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21" w:type="dxa"/>
        <w:tblLook w:val="04A0"/>
      </w:tblPr>
      <w:tblGrid>
        <w:gridCol w:w="584"/>
        <w:gridCol w:w="6454"/>
        <w:gridCol w:w="1260"/>
        <w:gridCol w:w="923"/>
      </w:tblGrid>
      <w:tr w:rsidR="00B14A9F" w:rsidRPr="00B14A9F" w:rsidTr="00B14A9F">
        <w:tc>
          <w:tcPr>
            <w:tcW w:w="584" w:type="dxa"/>
            <w:noWrap/>
          </w:tcPr>
          <w:p w:rsidR="0049079B" w:rsidRPr="00B14A9F" w:rsidRDefault="004907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</w:tr>
      <w:tr w:rsidR="00B14A9F" w:rsidRPr="00B14A9F" w:rsidTr="00B14A9F">
        <w:trPr>
          <w:trHeight w:val="377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noWrap/>
          </w:tcPr>
          <w:p w:rsidR="00B14A9F" w:rsidRPr="00B14A9F" w:rsidRDefault="00B14A9F" w:rsidP="00B14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4" w:type="dxa"/>
            <w:noWrap/>
          </w:tcPr>
          <w:p w:rsidR="00B14A9F" w:rsidRPr="00B14A9F" w:rsidRDefault="00B14A9F" w:rsidP="007935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 xml:space="preserve">Which among the following is not a pipe fitting?  </w:t>
            </w:r>
          </w:p>
          <w:p w:rsidR="00B14A9F" w:rsidRPr="00B14A9F" w:rsidRDefault="00B14A9F" w:rsidP="00B14A9F">
            <w:pPr>
              <w:numPr>
                <w:ilvl w:val="0"/>
                <w:numId w:val="25"/>
              </w:numPr>
              <w:tabs>
                <w:tab w:val="left" w:pos="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Elbow</w:t>
            </w:r>
          </w:p>
          <w:p w:rsidR="00B14A9F" w:rsidRPr="00B14A9F" w:rsidRDefault="00B14A9F" w:rsidP="00B14A9F">
            <w:pPr>
              <w:numPr>
                <w:ilvl w:val="0"/>
                <w:numId w:val="25"/>
              </w:numPr>
              <w:tabs>
                <w:tab w:val="left" w:pos="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End cup</w:t>
            </w:r>
          </w:p>
          <w:p w:rsidR="00B14A9F" w:rsidRPr="00B14A9F" w:rsidRDefault="00B14A9F" w:rsidP="00B14A9F">
            <w:pPr>
              <w:numPr>
                <w:ilvl w:val="0"/>
                <w:numId w:val="25"/>
              </w:numPr>
              <w:tabs>
                <w:tab w:val="left" w:pos="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Die stock</w:t>
            </w:r>
          </w:p>
          <w:p w:rsidR="00B14A9F" w:rsidRPr="00B14A9F" w:rsidRDefault="00B14A9F" w:rsidP="00B14A9F">
            <w:pPr>
              <w:numPr>
                <w:ilvl w:val="0"/>
                <w:numId w:val="25"/>
              </w:numPr>
              <w:tabs>
                <w:tab w:val="left" w:pos="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Tee joint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  <w:noWrap/>
          </w:tcPr>
          <w:p w:rsidR="00B14A9F" w:rsidRDefault="00B14A9F" w:rsidP="00B14A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an environment where sand cannot be sourced from 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Lake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Sea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River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Quarry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4" w:type="dxa"/>
            <w:noWrap/>
          </w:tcPr>
          <w:p w:rsidR="00B14A9F" w:rsidRPr="00B14A9F" w:rsidRDefault="00B14A9F" w:rsidP="0079358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a material which is not a 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non-ferrous material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Steel 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Copper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Magnesium 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7"/>
              </w:num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4" w:type="dxa"/>
            <w:noWrap/>
          </w:tcPr>
          <w:p w:rsidR="00B14A9F" w:rsidRPr="00B14A9F" w:rsidRDefault="00B14A9F" w:rsidP="0079358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the one which is 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not a property of engineering materials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Physical property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Geothermal property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Chemical property</w:t>
            </w:r>
          </w:p>
          <w:p w:rsidR="00B14A9F" w:rsidRPr="00B14A9F" w:rsidRDefault="00B14A9F" w:rsidP="00B14A9F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Mechanical property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54" w:type="dxa"/>
            <w:noWrap/>
          </w:tcPr>
          <w:p w:rsidR="00B14A9F" w:rsidRPr="00B14A9F" w:rsidRDefault="00B14A9F" w:rsidP="0079358F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The following are the classes of G.I pipes except</w:t>
            </w:r>
          </w:p>
          <w:p w:rsidR="00B14A9F" w:rsidRPr="00B14A9F" w:rsidRDefault="00B14A9F" w:rsidP="00B14A9F">
            <w:pPr>
              <w:numPr>
                <w:ilvl w:val="0"/>
                <w:numId w:val="29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Class A</w:t>
            </w:r>
          </w:p>
          <w:p w:rsidR="00B14A9F" w:rsidRPr="00B14A9F" w:rsidRDefault="00B14A9F" w:rsidP="00B14A9F">
            <w:pPr>
              <w:numPr>
                <w:ilvl w:val="0"/>
                <w:numId w:val="29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Class B</w:t>
            </w:r>
          </w:p>
          <w:p w:rsidR="00B14A9F" w:rsidRPr="00B14A9F" w:rsidRDefault="00B14A9F" w:rsidP="00B14A9F">
            <w:pPr>
              <w:numPr>
                <w:ilvl w:val="0"/>
                <w:numId w:val="29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Class D</w:t>
            </w:r>
          </w:p>
          <w:p w:rsidR="00B14A9F" w:rsidRPr="00B14A9F" w:rsidRDefault="00B14A9F" w:rsidP="00B14A9F">
            <w:pPr>
              <w:numPr>
                <w:ilvl w:val="0"/>
                <w:numId w:val="29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Class C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90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54" w:type="dxa"/>
            <w:noWrap/>
          </w:tcPr>
          <w:p w:rsidR="00B14A9F" w:rsidRPr="00B14A9F" w:rsidRDefault="00B14A9F" w:rsidP="0079358F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Identify the odd one out when </w:t>
            </w: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siz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ing</w:t>
            </w: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the</w:t>
            </w: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 xml:space="preserve"> elbow fitting</w:t>
            </w:r>
          </w:p>
          <w:p w:rsidR="00B14A9F" w:rsidRPr="00B14A9F" w:rsidRDefault="00B14A9F" w:rsidP="00B14A9F">
            <w:pPr>
              <w:numPr>
                <w:ilvl w:val="0"/>
                <w:numId w:val="30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  <w:r w:rsidRPr="00B14A9F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0</w:t>
            </w:r>
          </w:p>
          <w:p w:rsidR="00B14A9F" w:rsidRPr="00B14A9F" w:rsidRDefault="00B14A9F" w:rsidP="00B14A9F">
            <w:pPr>
              <w:numPr>
                <w:ilvl w:val="0"/>
                <w:numId w:val="30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Pr="00B14A9F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0</w:t>
            </w:r>
          </w:p>
          <w:p w:rsidR="00B14A9F" w:rsidRPr="00B14A9F" w:rsidRDefault="00B14A9F" w:rsidP="00B14A9F">
            <w:pPr>
              <w:numPr>
                <w:ilvl w:val="0"/>
                <w:numId w:val="30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  <w:r w:rsidRPr="00B14A9F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0</w:t>
            </w:r>
          </w:p>
          <w:p w:rsidR="00B14A9F" w:rsidRPr="00B14A9F" w:rsidRDefault="00B14A9F" w:rsidP="00B14A9F">
            <w:pPr>
              <w:numPr>
                <w:ilvl w:val="0"/>
                <w:numId w:val="30"/>
              </w:numPr>
              <w:tabs>
                <w:tab w:val="left" w:pos="425"/>
              </w:tabs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A9F"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  <w:r w:rsidRPr="00B14A9F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90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54" w:type="dxa"/>
            <w:noWrap/>
          </w:tcPr>
          <w:p w:rsidR="00B14A9F" w:rsidRPr="00B14A9F" w:rsidRDefault="00D91DCC" w:rsidP="007935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Identify</w:t>
            </w:r>
            <w:r w:rsidR="00B14A9F" w:rsidRPr="00B14A9F">
              <w:rPr>
                <w:rFonts w:ascii="Times New Roman" w:hAnsi="Times New Roman"/>
                <w:iCs/>
                <w:sz w:val="24"/>
                <w:szCs w:val="24"/>
              </w:rPr>
              <w:t xml:space="preserve"> a boring tool</w:t>
            </w:r>
          </w:p>
          <w:p w:rsidR="00B14A9F" w:rsidRPr="00B14A9F" w:rsidRDefault="00D91DCC" w:rsidP="00D91D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="00B14A9F" w:rsidRPr="00B14A9F">
              <w:rPr>
                <w:rFonts w:ascii="Times New Roman" w:hAnsi="Times New Roman"/>
                <w:iCs/>
                <w:sz w:val="24"/>
                <w:szCs w:val="24"/>
              </w:rPr>
              <w:t>law hammer</w:t>
            </w:r>
          </w:p>
          <w:p w:rsidR="00B14A9F" w:rsidRPr="00B14A9F" w:rsidRDefault="00D91DCC" w:rsidP="00D91D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="00B14A9F" w:rsidRPr="00B14A9F">
              <w:rPr>
                <w:rFonts w:ascii="Times New Roman" w:hAnsi="Times New Roman"/>
                <w:iCs/>
                <w:sz w:val="24"/>
                <w:szCs w:val="24"/>
              </w:rPr>
              <w:t>hisel</w:t>
            </w:r>
          </w:p>
          <w:p w:rsidR="00B14A9F" w:rsidRPr="00B14A9F" w:rsidRDefault="00D91DCC" w:rsidP="00D91D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B14A9F" w:rsidRPr="00B14A9F">
              <w:rPr>
                <w:rFonts w:ascii="Times New Roman" w:hAnsi="Times New Roman"/>
                <w:iCs/>
                <w:sz w:val="24"/>
                <w:szCs w:val="24"/>
              </w:rPr>
              <w:t>crewdriver</w:t>
            </w:r>
          </w:p>
          <w:p w:rsidR="00B14A9F" w:rsidRPr="00B14A9F" w:rsidRDefault="00D91DCC" w:rsidP="00D91D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B14A9F" w:rsidRPr="00B14A9F">
              <w:rPr>
                <w:rFonts w:ascii="Times New Roman" w:hAnsi="Times New Roman"/>
                <w:iCs/>
                <w:sz w:val="24"/>
                <w:szCs w:val="24"/>
              </w:rPr>
              <w:t>rill bit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The term first aid is defined as help given to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The machine when it breaks down. 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A person who had an accident. 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Another person operating a machine. 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Carpenters to operate a machine.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2060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Which one is not a constituent of concrete?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Cement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Ballast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Adhesives</w:t>
            </w:r>
          </w:p>
          <w:p w:rsidR="00B14A9F" w:rsidRPr="00B14A9F" w:rsidRDefault="00B14A9F" w:rsidP="00D91DCC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Water</w:t>
            </w:r>
          </w:p>
          <w:p w:rsidR="00B14A9F" w:rsidRPr="00B14A9F" w:rsidRDefault="00B14A9F" w:rsidP="00FD107D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54" w:type="dxa"/>
            <w:noWrap/>
          </w:tcPr>
          <w:p w:rsidR="00B14A9F" w:rsidRPr="00B14A9F" w:rsidRDefault="00D91DCC" w:rsidP="00FD10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in which m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 xml:space="preserve">ost fires can be extinguished </w:t>
            </w:r>
          </w:p>
          <w:p w:rsidR="00B14A9F" w:rsidRPr="00B14A9F" w:rsidRDefault="00B14A9F" w:rsidP="00D91DCC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Increasing the heat so the fire burns more quickly.</w:t>
            </w:r>
          </w:p>
          <w:p w:rsidR="00B14A9F" w:rsidRPr="00B14A9F" w:rsidRDefault="00B14A9F" w:rsidP="00D91DCC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Removing the source of fuel. </w:t>
            </w:r>
          </w:p>
          <w:p w:rsidR="00B14A9F" w:rsidRPr="00B14A9F" w:rsidRDefault="00B14A9F" w:rsidP="00D91DCC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Increasing the level of oxygen. </w:t>
            </w:r>
          </w:p>
          <w:p w:rsidR="00B14A9F" w:rsidRPr="00B14A9F" w:rsidRDefault="00B14A9F" w:rsidP="00D91DCC">
            <w:pPr>
              <w:pStyle w:val="ListParagraph"/>
              <w:numPr>
                <w:ilvl w:val="1"/>
                <w:numId w:val="3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All of the above.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noWrap/>
          </w:tcPr>
          <w:p w:rsidR="00B14A9F" w:rsidRPr="00D91DCC" w:rsidRDefault="00B14A9F" w:rsidP="00D91DC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1DCC">
              <w:rPr>
                <w:rFonts w:ascii="Times New Roman" w:hAnsi="Times New Roman"/>
                <w:b/>
                <w:bCs/>
                <w:sz w:val="24"/>
                <w:szCs w:val="24"/>
              </w:rPr>
              <w:t>SECTION B</w:t>
            </w: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54" w:type="dxa"/>
            <w:noWrap/>
          </w:tcPr>
          <w:p w:rsidR="00B14A9F" w:rsidRPr="00B14A9F" w:rsidRDefault="00B14A9F" w:rsidP="00FD10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State THREE   basic roles of a plumber  in Water Distribution                                  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Explain FOUR categories of plumbing tools giving one example for each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Describe procedures of joining PPR pipes  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54" w:type="dxa"/>
            <w:noWrap/>
          </w:tcPr>
          <w:p w:rsidR="00B14A9F" w:rsidRPr="00B14A9F" w:rsidRDefault="00B14A9F" w:rsidP="00F558B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Explain FIVE reasons why HDPE pipes are preferred in water supply                                   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2960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Name the following pipe fittings and state where each is used</w:t>
            </w:r>
          </w:p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600200" cy="1552575"/>
                  <wp:effectExtent l="19050" t="0" r="0" b="0"/>
                  <wp:docPr id="30" name="Picture 30" descr="PPR Female Adapter Elbow 25 mm x 1/2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PR Female Adapter Elbow 25 mm x 1/2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942975" cy="1476375"/>
                  <wp:effectExtent l="19050" t="0" r="9525" b="0"/>
                  <wp:docPr id="36" name="Picture 36" descr="PPR union 32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PR union 32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577157" cy="1280160"/>
                  <wp:effectExtent l="19050" t="0" r="3993" b="0"/>
                  <wp:docPr id="33" name="Picture 33" descr="PPR Female Adapter Socket 32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PR Female Adapter Socket 32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157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577340" cy="1238250"/>
                  <wp:effectExtent l="19050" t="0" r="3810" b="0"/>
                  <wp:docPr id="39" name="Picture 39" descr="Threaded Unequal Tee Supplier, SS Threaded Pipe Unequal T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hreaded Unequal Tee Supplier, SS Threaded Pipe Unequal T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A9F" w:rsidRPr="00B14A9F" w:rsidRDefault="00B14A9F" w:rsidP="00A65B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A9F" w:rsidRPr="00B14A9F" w:rsidRDefault="00B14A9F" w:rsidP="00A65B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A9F" w:rsidRPr="00B14A9F" w:rsidRDefault="00B14A9F" w:rsidP="00A65B59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drawing>
                <wp:inline distT="0" distB="0" distL="0" distR="0">
                  <wp:extent cx="1457325" cy="1504950"/>
                  <wp:effectExtent l="19050" t="0" r="9525" b="0"/>
                  <wp:docPr id="54" name="Picture 54" descr="https://www.devsons.co.ke/static/images/productimage-picture-g-i-hex-nipple-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devsons.co.ke/static/images/productimage-picture-g-i-hex-nipple-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A9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371600" cy="1485900"/>
                  <wp:effectExtent l="38100" t="19050" r="19050" b="0"/>
                  <wp:docPr id="57" name="Picture 57" descr="Galvanized Iron Fittings-GI Back nut 3/4″ - Randtech Ke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alvanized Iron Fittings-GI Back nut 3/4″ - Randtech Ke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Outline any TWO methods used for joining large diameter pipes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Explain th</w:t>
            </w:r>
            <w:r w:rsidR="00D91DCC">
              <w:rPr>
                <w:rFonts w:ascii="Times New Roman" w:hAnsi="Times New Roman"/>
                <w:sz w:val="24"/>
                <w:szCs w:val="24"/>
              </w:rPr>
              <w:t>ree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 xml:space="preserve"> objectives of timber seasoning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Name </w:t>
            </w:r>
            <w:r w:rsidR="00D91DCC">
              <w:rPr>
                <w:rFonts w:ascii="Times New Roman" w:hAnsi="Times New Roman"/>
                <w:sz w:val="24"/>
                <w:szCs w:val="24"/>
              </w:rPr>
              <w:t>five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 xml:space="preserve"> marking and measuring tools in carpentry workshop</w:t>
            </w:r>
          </w:p>
        </w:tc>
        <w:tc>
          <w:tcPr>
            <w:tcW w:w="1260" w:type="dxa"/>
            <w:noWrap/>
          </w:tcPr>
          <w:p w:rsidR="00B14A9F" w:rsidRPr="00B14A9F" w:rsidRDefault="00D91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215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After concrete is mixed, it needs to be transported.</w:t>
            </w:r>
            <w:r w:rsidR="008E5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Explain three precautions that should be taken into considerations when transporting concrete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 w:rsidR="008E5A66">
              <w:rPr>
                <w:rFonts w:ascii="Times New Roman" w:hAnsi="Times New Roman"/>
                <w:sz w:val="24"/>
                <w:szCs w:val="24"/>
              </w:rPr>
              <w:t xml:space="preserve">three 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physical properties of engineering materials stating examples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State four advantages of using ready mixed concrete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rPr>
          <w:trHeight w:val="377"/>
        </w:trPr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 w:rsidR="008E5A66" w:rsidRPr="00B14A9F">
              <w:rPr>
                <w:rFonts w:ascii="Times New Roman" w:hAnsi="Times New Roman"/>
                <w:sz w:val="24"/>
                <w:szCs w:val="24"/>
              </w:rPr>
              <w:t xml:space="preserve">FOUR 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>us</w:t>
            </w:r>
            <w:r w:rsidR="008E5A66">
              <w:rPr>
                <w:rFonts w:ascii="Times New Roman" w:hAnsi="Times New Roman"/>
                <w:sz w:val="24"/>
                <w:szCs w:val="24"/>
              </w:rPr>
              <w:t>es</w:t>
            </w:r>
            <w:r w:rsidRPr="00B14A9F">
              <w:rPr>
                <w:rFonts w:ascii="Times New Roman" w:hAnsi="Times New Roman"/>
                <w:sz w:val="24"/>
                <w:szCs w:val="24"/>
              </w:rPr>
              <w:t xml:space="preserve"> of welding tools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NormalWeb"/>
              <w:shd w:val="clear" w:color="auto" w:fill="FDFDFE"/>
              <w:spacing w:before="0" w:beforeAutospacing="0"/>
            </w:pPr>
            <w:r w:rsidRPr="00B14A9F">
              <w:t>Using neat sketches illustrate the following pipe fittings</w:t>
            </w:r>
          </w:p>
          <w:p w:rsidR="00B14A9F" w:rsidRPr="00B14A9F" w:rsidRDefault="008E5A66" w:rsidP="00CF679C">
            <w:pPr>
              <w:pStyle w:val="NormalWeb"/>
              <w:numPr>
                <w:ilvl w:val="0"/>
                <w:numId w:val="24"/>
              </w:numPr>
              <w:shd w:val="clear" w:color="auto" w:fill="FDFDFE"/>
              <w:spacing w:before="0" w:beforeAutospacing="0"/>
            </w:pPr>
            <w:r>
              <w:t>E</w:t>
            </w:r>
            <w:r w:rsidR="00B14A9F" w:rsidRPr="00B14A9F">
              <w:t xml:space="preserve">nd plug </w:t>
            </w:r>
          </w:p>
          <w:p w:rsidR="00B14A9F" w:rsidRPr="00B14A9F" w:rsidRDefault="008E5A66" w:rsidP="00CF679C">
            <w:pPr>
              <w:pStyle w:val="NormalWeb"/>
              <w:numPr>
                <w:ilvl w:val="0"/>
                <w:numId w:val="24"/>
              </w:numPr>
              <w:shd w:val="clear" w:color="auto" w:fill="FDFDFE"/>
              <w:spacing w:before="0" w:beforeAutospacing="0"/>
            </w:pPr>
            <w:r>
              <w:t>R</w:t>
            </w:r>
            <w:r w:rsidR="00B14A9F" w:rsidRPr="00B14A9F">
              <w:t>educing socket</w:t>
            </w:r>
          </w:p>
          <w:p w:rsidR="00B14A9F" w:rsidRPr="00B14A9F" w:rsidRDefault="008E5A66" w:rsidP="00CF679C">
            <w:pPr>
              <w:pStyle w:val="NormalWeb"/>
              <w:numPr>
                <w:ilvl w:val="0"/>
                <w:numId w:val="24"/>
              </w:numPr>
              <w:shd w:val="clear" w:color="auto" w:fill="FDFDFE"/>
              <w:spacing w:before="0" w:beforeAutospacing="0"/>
            </w:pPr>
            <w:r>
              <w:t>T</w:t>
            </w:r>
            <w:r w:rsidRPr="00B14A9F">
              <w:t>hree-way</w:t>
            </w:r>
            <w:r w:rsidR="00B14A9F" w:rsidRPr="00B14A9F">
              <w:t xml:space="preserve"> tee</w:t>
            </w:r>
          </w:p>
          <w:p w:rsidR="00B14A9F" w:rsidRPr="00B14A9F" w:rsidRDefault="008E5A66" w:rsidP="00CF679C">
            <w:pPr>
              <w:pStyle w:val="NormalWeb"/>
              <w:numPr>
                <w:ilvl w:val="0"/>
                <w:numId w:val="24"/>
              </w:numPr>
              <w:shd w:val="clear" w:color="auto" w:fill="FDFDFE"/>
              <w:spacing w:before="0" w:beforeAutospacing="0"/>
            </w:pPr>
            <w:r>
              <w:t>U</w:t>
            </w:r>
            <w:r w:rsidR="00B14A9F" w:rsidRPr="00B14A9F">
              <w:t>nion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  <w:r w:rsidRPr="00B14A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NormalWeb"/>
              <w:shd w:val="clear" w:color="auto" w:fill="FDFDFE"/>
              <w:spacing w:before="0" w:beforeAutospacing="0"/>
            </w:pPr>
            <w:r w:rsidRPr="00B14A9F">
              <w:t>State THREE importance of flux in an electrode</w:t>
            </w:r>
          </w:p>
        </w:tc>
        <w:tc>
          <w:tcPr>
            <w:tcW w:w="1260" w:type="dxa"/>
            <w:noWrap/>
          </w:tcPr>
          <w:p w:rsidR="00B14A9F" w:rsidRPr="00B14A9F" w:rsidRDefault="008E5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14A9F" w:rsidRPr="00B14A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A9F" w:rsidRPr="00B14A9F" w:rsidTr="00B14A9F">
        <w:tc>
          <w:tcPr>
            <w:tcW w:w="584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noWrap/>
          </w:tcPr>
          <w:p w:rsidR="00B14A9F" w:rsidRPr="00B14A9F" w:rsidRDefault="00B14A9F">
            <w:pPr>
              <w:pStyle w:val="NormalWeb"/>
              <w:shd w:val="clear" w:color="auto" w:fill="FDFDFE"/>
              <w:spacing w:before="0" w:beforeAutospacing="0"/>
            </w:pPr>
          </w:p>
        </w:tc>
        <w:tc>
          <w:tcPr>
            <w:tcW w:w="1260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noWrap/>
          </w:tcPr>
          <w:p w:rsidR="00B14A9F" w:rsidRPr="00B14A9F" w:rsidRDefault="00B14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5B0" w:rsidRDefault="00D375B0"/>
    <w:sectPr w:rsidR="00D375B0" w:rsidSect="00D375B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92" w:rsidRDefault="00B17192" w:rsidP="00D375B0">
      <w:r>
        <w:separator/>
      </w:r>
    </w:p>
  </w:endnote>
  <w:endnote w:type="continuationSeparator" w:id="0">
    <w:p w:rsidR="00B17192" w:rsidRDefault="00B17192" w:rsidP="00D37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92" w:rsidRDefault="00B17192" w:rsidP="00D375B0">
      <w:r>
        <w:separator/>
      </w:r>
    </w:p>
  </w:footnote>
  <w:footnote w:type="continuationSeparator" w:id="0">
    <w:p w:rsidR="00B17192" w:rsidRDefault="00B17192" w:rsidP="00D37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854F57"/>
    <w:multiLevelType w:val="singleLevel"/>
    <w:tmpl w:val="94854F57"/>
    <w:lvl w:ilvl="0">
      <w:start w:val="1"/>
      <w:numFmt w:val="lowerLetter"/>
      <w:lvlText w:val="%1)"/>
      <w:lvlJc w:val="left"/>
      <w:pPr>
        <w:tabs>
          <w:tab w:val="left" w:pos="155"/>
        </w:tabs>
        <w:ind w:left="155" w:hanging="425"/>
      </w:pPr>
      <w:rPr>
        <w:rFonts w:hint="default"/>
      </w:rPr>
    </w:lvl>
  </w:abstractNum>
  <w:abstractNum w:abstractNumId="1">
    <w:nsid w:val="B79F1D0E"/>
    <w:multiLevelType w:val="singleLevel"/>
    <w:tmpl w:val="B79F1D0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D5A6F31"/>
    <w:multiLevelType w:val="hybridMultilevel"/>
    <w:tmpl w:val="85989EF4"/>
    <w:lvl w:ilvl="0" w:tplc="04090015">
      <w:start w:val="1"/>
      <w:numFmt w:val="upperLetter"/>
      <w:lvlText w:val="%1."/>
      <w:lvlJc w:val="left"/>
      <w:pPr>
        <w:ind w:left="430" w:hanging="360"/>
      </w:p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0DEA6DF8"/>
    <w:multiLevelType w:val="multilevel"/>
    <w:tmpl w:val="CA5A89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E25D5"/>
    <w:multiLevelType w:val="hybridMultilevel"/>
    <w:tmpl w:val="2208E6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86D81"/>
    <w:multiLevelType w:val="hybridMultilevel"/>
    <w:tmpl w:val="74A8A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E18A8"/>
    <w:multiLevelType w:val="multilevel"/>
    <w:tmpl w:val="B8A4EF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76E88"/>
    <w:multiLevelType w:val="hybridMultilevel"/>
    <w:tmpl w:val="0422C4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75542"/>
    <w:multiLevelType w:val="hybridMultilevel"/>
    <w:tmpl w:val="12DCF2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FB0AFE"/>
    <w:multiLevelType w:val="hybridMultilevel"/>
    <w:tmpl w:val="CB982A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07B20"/>
    <w:multiLevelType w:val="hybridMultilevel"/>
    <w:tmpl w:val="D77A1E90"/>
    <w:lvl w:ilvl="0" w:tplc="FFFFFFFF">
      <w:start w:val="1"/>
      <w:numFmt w:val="lowerLetter"/>
      <w:lvlText w:val="%1)"/>
      <w:lvlJc w:val="left"/>
      <w:pPr>
        <w:ind w:left="430" w:hanging="360"/>
      </w:pPr>
    </w:lvl>
    <w:lvl w:ilvl="1" w:tplc="04090015">
      <w:start w:val="1"/>
      <w:numFmt w:val="upperLetter"/>
      <w:lvlText w:val="%2."/>
      <w:lvlJc w:val="left"/>
      <w:pPr>
        <w:ind w:left="43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>
    <w:nsid w:val="25AA2555"/>
    <w:multiLevelType w:val="hybridMultilevel"/>
    <w:tmpl w:val="CA4E9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F302A"/>
    <w:multiLevelType w:val="hybridMultilevel"/>
    <w:tmpl w:val="E6B66A12"/>
    <w:lvl w:ilvl="0" w:tplc="04090017">
      <w:start w:val="1"/>
      <w:numFmt w:val="lowerLetter"/>
      <w:lvlText w:val="%1)"/>
      <w:lvlJc w:val="left"/>
      <w:pPr>
        <w:ind w:left="430" w:hanging="360"/>
      </w:p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2C0210AD"/>
    <w:multiLevelType w:val="hybridMultilevel"/>
    <w:tmpl w:val="F1E8E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E08E9"/>
    <w:multiLevelType w:val="hybridMultilevel"/>
    <w:tmpl w:val="21A4E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612A8"/>
    <w:multiLevelType w:val="multilevel"/>
    <w:tmpl w:val="F0A6AD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B77A7"/>
    <w:multiLevelType w:val="hybridMultilevel"/>
    <w:tmpl w:val="3C42356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3027A8"/>
    <w:multiLevelType w:val="hybridMultilevel"/>
    <w:tmpl w:val="264A2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F669A"/>
    <w:multiLevelType w:val="multilevel"/>
    <w:tmpl w:val="4D6F66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572C6B"/>
    <w:multiLevelType w:val="multilevel"/>
    <w:tmpl w:val="1B40AB8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3740E4"/>
    <w:multiLevelType w:val="hybridMultilevel"/>
    <w:tmpl w:val="55D43E28"/>
    <w:lvl w:ilvl="0" w:tplc="04090017">
      <w:start w:val="1"/>
      <w:numFmt w:val="lowerLetter"/>
      <w:lvlText w:val="%1)"/>
      <w:lvlJc w:val="left"/>
      <w:pPr>
        <w:ind w:left="430" w:hanging="360"/>
      </w:p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>
    <w:nsid w:val="506048C4"/>
    <w:multiLevelType w:val="hybridMultilevel"/>
    <w:tmpl w:val="4782A954"/>
    <w:lvl w:ilvl="0" w:tplc="8D9C17D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49A61A8"/>
    <w:multiLevelType w:val="multilevel"/>
    <w:tmpl w:val="549A61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F923DF"/>
    <w:multiLevelType w:val="multilevel"/>
    <w:tmpl w:val="5BF923D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8F3CF9"/>
    <w:multiLevelType w:val="multilevel"/>
    <w:tmpl w:val="6A8F3CF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894354"/>
    <w:multiLevelType w:val="hybridMultilevel"/>
    <w:tmpl w:val="A5C4C8D6"/>
    <w:lvl w:ilvl="0" w:tplc="04090017">
      <w:start w:val="1"/>
      <w:numFmt w:val="lowerLetter"/>
      <w:lvlText w:val="%1)"/>
      <w:lvlJc w:val="left"/>
      <w:pPr>
        <w:ind w:left="43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6">
    <w:nsid w:val="72515110"/>
    <w:multiLevelType w:val="multilevel"/>
    <w:tmpl w:val="725151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270A5"/>
    <w:multiLevelType w:val="multilevel"/>
    <w:tmpl w:val="43162C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C343F8"/>
    <w:multiLevelType w:val="multilevel"/>
    <w:tmpl w:val="93E8B41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702E06"/>
    <w:multiLevelType w:val="singleLevel"/>
    <w:tmpl w:val="75702E0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78E82E10"/>
    <w:multiLevelType w:val="multilevel"/>
    <w:tmpl w:val="78E82E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2956E2"/>
    <w:multiLevelType w:val="singleLevel"/>
    <w:tmpl w:val="792956E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79866DD4"/>
    <w:multiLevelType w:val="multilevel"/>
    <w:tmpl w:val="6DE41AE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912D30"/>
    <w:multiLevelType w:val="singleLevel"/>
    <w:tmpl w:val="7D912D3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22"/>
  </w:num>
  <w:num w:numId="4">
    <w:abstractNumId w:val="24"/>
  </w:num>
  <w:num w:numId="5">
    <w:abstractNumId w:val="26"/>
  </w:num>
  <w:num w:numId="6">
    <w:abstractNumId w:val="3"/>
  </w:num>
  <w:num w:numId="7">
    <w:abstractNumId w:val="6"/>
  </w:num>
  <w:num w:numId="8">
    <w:abstractNumId w:val="32"/>
  </w:num>
  <w:num w:numId="9">
    <w:abstractNumId w:val="19"/>
  </w:num>
  <w:num w:numId="10">
    <w:abstractNumId w:val="23"/>
  </w:num>
  <w:num w:numId="11">
    <w:abstractNumId w:val="0"/>
  </w:num>
  <w:num w:numId="12">
    <w:abstractNumId w:val="29"/>
  </w:num>
  <w:num w:numId="13">
    <w:abstractNumId w:val="1"/>
  </w:num>
  <w:num w:numId="14">
    <w:abstractNumId w:val="33"/>
  </w:num>
  <w:num w:numId="15">
    <w:abstractNumId w:val="31"/>
  </w:num>
  <w:num w:numId="16">
    <w:abstractNumId w:val="4"/>
  </w:num>
  <w:num w:numId="17">
    <w:abstractNumId w:val="17"/>
  </w:num>
  <w:num w:numId="18">
    <w:abstractNumId w:val="8"/>
  </w:num>
  <w:num w:numId="19">
    <w:abstractNumId w:val="12"/>
  </w:num>
  <w:num w:numId="20">
    <w:abstractNumId w:val="21"/>
  </w:num>
  <w:num w:numId="21">
    <w:abstractNumId w:val="14"/>
  </w:num>
  <w:num w:numId="22">
    <w:abstractNumId w:val="20"/>
  </w:num>
  <w:num w:numId="23">
    <w:abstractNumId w:val="25"/>
  </w:num>
  <w:num w:numId="24">
    <w:abstractNumId w:val="5"/>
  </w:num>
  <w:num w:numId="25">
    <w:abstractNumId w:val="16"/>
  </w:num>
  <w:num w:numId="26">
    <w:abstractNumId w:val="9"/>
  </w:num>
  <w:num w:numId="27">
    <w:abstractNumId w:val="15"/>
  </w:num>
  <w:num w:numId="28">
    <w:abstractNumId w:val="28"/>
  </w:num>
  <w:num w:numId="29">
    <w:abstractNumId w:val="13"/>
  </w:num>
  <w:num w:numId="30">
    <w:abstractNumId w:val="11"/>
  </w:num>
  <w:num w:numId="31">
    <w:abstractNumId w:val="7"/>
  </w:num>
  <w:num w:numId="32">
    <w:abstractNumId w:val="2"/>
  </w:num>
  <w:num w:numId="33">
    <w:abstractNumId w:val="27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6A53CC2"/>
    <w:rsid w:val="00006172"/>
    <w:rsid w:val="000343DF"/>
    <w:rsid w:val="000C3E22"/>
    <w:rsid w:val="000D2C58"/>
    <w:rsid w:val="00160A2C"/>
    <w:rsid w:val="001B7EA5"/>
    <w:rsid w:val="001E61AF"/>
    <w:rsid w:val="00202C86"/>
    <w:rsid w:val="00244F98"/>
    <w:rsid w:val="0032156F"/>
    <w:rsid w:val="00385017"/>
    <w:rsid w:val="00416DD8"/>
    <w:rsid w:val="0049079B"/>
    <w:rsid w:val="004A4AC7"/>
    <w:rsid w:val="004B354B"/>
    <w:rsid w:val="004D0B1C"/>
    <w:rsid w:val="004E3CFB"/>
    <w:rsid w:val="005E59BE"/>
    <w:rsid w:val="00616795"/>
    <w:rsid w:val="006744CD"/>
    <w:rsid w:val="0079358F"/>
    <w:rsid w:val="007C12E8"/>
    <w:rsid w:val="00835375"/>
    <w:rsid w:val="008566C9"/>
    <w:rsid w:val="00896478"/>
    <w:rsid w:val="008A2F70"/>
    <w:rsid w:val="008E5A66"/>
    <w:rsid w:val="00973821"/>
    <w:rsid w:val="009D0DC2"/>
    <w:rsid w:val="009F34A6"/>
    <w:rsid w:val="00A50935"/>
    <w:rsid w:val="00A65B59"/>
    <w:rsid w:val="00B14A9F"/>
    <w:rsid w:val="00B17192"/>
    <w:rsid w:val="00B5266A"/>
    <w:rsid w:val="00BD155B"/>
    <w:rsid w:val="00BD470E"/>
    <w:rsid w:val="00C00629"/>
    <w:rsid w:val="00C02E71"/>
    <w:rsid w:val="00C31A64"/>
    <w:rsid w:val="00C4128D"/>
    <w:rsid w:val="00C7249F"/>
    <w:rsid w:val="00C8656F"/>
    <w:rsid w:val="00CC5E30"/>
    <w:rsid w:val="00CC6582"/>
    <w:rsid w:val="00CF679C"/>
    <w:rsid w:val="00D375B0"/>
    <w:rsid w:val="00D91DCC"/>
    <w:rsid w:val="00E221E9"/>
    <w:rsid w:val="00EB0549"/>
    <w:rsid w:val="00F558B3"/>
    <w:rsid w:val="00F85111"/>
    <w:rsid w:val="00FD107D"/>
    <w:rsid w:val="03982D01"/>
    <w:rsid w:val="06A53CC2"/>
    <w:rsid w:val="0C807692"/>
    <w:rsid w:val="27902A46"/>
    <w:rsid w:val="2B2423F5"/>
    <w:rsid w:val="2C2F5A43"/>
    <w:rsid w:val="2D79212A"/>
    <w:rsid w:val="2FBA1D3F"/>
    <w:rsid w:val="39B913F3"/>
    <w:rsid w:val="4D2454BF"/>
    <w:rsid w:val="52580AF7"/>
    <w:rsid w:val="54A236C9"/>
    <w:rsid w:val="5B5C280B"/>
    <w:rsid w:val="652C56F7"/>
    <w:rsid w:val="661458B6"/>
    <w:rsid w:val="6EA66996"/>
    <w:rsid w:val="6EAD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5B0"/>
    <w:rPr>
      <w:lang w:eastAsia="zh-CN"/>
    </w:rPr>
  </w:style>
  <w:style w:type="paragraph" w:styleId="Heading2">
    <w:name w:val="heading 2"/>
    <w:basedOn w:val="Normal"/>
    <w:uiPriority w:val="9"/>
    <w:qFormat/>
    <w:rsid w:val="00D375B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75B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375B0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D375B0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D375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5B0"/>
    <w:rPr>
      <w:b/>
      <w:bCs/>
    </w:rPr>
  </w:style>
  <w:style w:type="table" w:styleId="TableGrid">
    <w:name w:val="Table Grid"/>
    <w:basedOn w:val="TableNormal"/>
    <w:rsid w:val="00D375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5B0"/>
    <w:pPr>
      <w:ind w:left="720"/>
      <w:contextualSpacing/>
    </w:pPr>
  </w:style>
  <w:style w:type="character" w:customStyle="1" w:styleId="mn">
    <w:name w:val="mn"/>
    <w:basedOn w:val="DefaultParagraphFont"/>
    <w:qFormat/>
    <w:rsid w:val="00D375B0"/>
  </w:style>
  <w:style w:type="character" w:customStyle="1" w:styleId="mi">
    <w:name w:val="mi"/>
    <w:basedOn w:val="DefaultParagraphFont"/>
    <w:qFormat/>
    <w:rsid w:val="00D375B0"/>
  </w:style>
  <w:style w:type="character" w:customStyle="1" w:styleId="BalloonTextChar">
    <w:name w:val="Balloon Text Char"/>
    <w:basedOn w:val="DefaultParagraphFont"/>
    <w:link w:val="BalloonText"/>
    <w:rsid w:val="00D375B0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D375B0"/>
    <w:rPr>
      <w:lang w:eastAsia="zh-CN"/>
    </w:rPr>
  </w:style>
  <w:style w:type="character" w:customStyle="1" w:styleId="FooterChar">
    <w:name w:val="Footer Char"/>
    <w:basedOn w:val="DefaultParagraphFont"/>
    <w:link w:val="Footer"/>
    <w:rsid w:val="00D375B0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3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3594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56924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10138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1077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9959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6287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0665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Khamonya</dc:creator>
  <cp:lastModifiedBy>Library_2</cp:lastModifiedBy>
  <cp:revision>3</cp:revision>
  <dcterms:created xsi:type="dcterms:W3CDTF">2024-08-01T08:21:00Z</dcterms:created>
  <dcterms:modified xsi:type="dcterms:W3CDTF">2024-10-15T08:03:00Z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9D2642A05C4B48ACAC38F42F5053E111_13</vt:lpwstr>
  </property>
</Properties>
</file>