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F0" w:rsidRP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</w:rPr>
      </w:pPr>
      <w:r w:rsidRPr="00885AF0">
        <w:rPr>
          <w:rFonts w:ascii="Arial" w:eastAsia="Times New Roman" w:hAnsi="Arial" w:cs="Arial"/>
          <w:b/>
          <w:color w:val="000000"/>
          <w:kern w:val="0"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Pr="00885AF0" w:rsidRDefault="00885AF0" w:rsidP="00344556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</w:pPr>
      <w:r w:rsidRPr="00885AF0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  <w:t>AUGUST, 2024 EXAMINATION SERIES</w:t>
      </w:r>
    </w:p>
    <w:p w:rsidR="00885AF0" w:rsidRPr="00885AF0" w:rsidRDefault="00885AF0" w:rsidP="00885AF0">
      <w:pPr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</w:pPr>
      <w:r w:rsidRPr="00885AF0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  <w:t xml:space="preserve">COURSE: CWET </w:t>
      </w:r>
    </w:p>
    <w:p w:rsidR="00885AF0" w:rsidRPr="00885AF0" w:rsidRDefault="00885AF0" w:rsidP="00885AF0">
      <w:pPr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</w:pPr>
      <w:r w:rsidRPr="00885AF0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  <w:t>LEVEL: Y 2.1</w:t>
      </w:r>
    </w:p>
    <w:p w:rsidR="00885AF0" w:rsidRPr="00885AF0" w:rsidRDefault="00885AF0" w:rsidP="00885AF0">
      <w:pPr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</w:pPr>
      <w:r w:rsidRPr="00885AF0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</w:rPr>
        <w:t>SUBJECT: CONSTRUCT WATER SUPPLY INFRASTRUCTURE</w:t>
      </w:r>
    </w:p>
    <w:p w:rsidR="00885AF0" w:rsidRP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885AF0" w:rsidRDefault="00885AF0" w:rsidP="00344556">
      <w:pPr>
        <w:spacing w:after="0" w:line="276" w:lineRule="auto"/>
        <w:ind w:left="360" w:hanging="360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</w:rPr>
      </w:pPr>
    </w:p>
    <w:p w:rsidR="00A5739B" w:rsidRDefault="00344556" w:rsidP="00344556">
      <w:pPr>
        <w:spacing w:after="0" w:line="276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455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A </w:t>
      </w:r>
      <w:r>
        <w:rPr>
          <w:rFonts w:ascii="Arial" w:hAnsi="Arial" w:cs="Arial"/>
          <w:b/>
          <w:bCs/>
          <w:sz w:val="24"/>
          <w:szCs w:val="24"/>
          <w:u w:val="single"/>
        </w:rPr>
        <w:t>(20 MARKS)</w:t>
      </w:r>
    </w:p>
    <w:p w:rsidR="00344556" w:rsidRDefault="00344556" w:rsidP="00344556">
      <w:pPr>
        <w:spacing w:after="0" w:line="276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ATTEMPT ALL QUESTIONS (EACH QUESTION CONTAINS 1 MARK)</w:t>
      </w:r>
    </w:p>
    <w:p w:rsidR="00344556" w:rsidRPr="00344556" w:rsidRDefault="00344556" w:rsidP="00344556">
      <w:pPr>
        <w:spacing w:after="0" w:line="276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 xml:space="preserve">What is surveying? 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  <w:t xml:space="preserve">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Surveying is used to find the elevations of given points with respect to given or assumed datum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Surveying shows the relative positions of the objects on the surface of the earth</w:t>
      </w:r>
      <w:r w:rsidRPr="00344556">
        <w:rPr>
          <w:rFonts w:ascii="Arial" w:hAnsi="Arial" w:cs="Arial"/>
          <w:color w:val="3A3A3A"/>
          <w:sz w:val="24"/>
          <w:szCs w:val="24"/>
        </w:rPr>
        <w:br/>
        <w:t>c) Surveying is to find the elevation of points having the same contour i</w:t>
      </w:r>
      <w:r w:rsidR="00344556">
        <w:rPr>
          <w:rFonts w:ascii="Arial" w:hAnsi="Arial" w:cs="Arial"/>
          <w:color w:val="3A3A3A"/>
          <w:sz w:val="24"/>
          <w:szCs w:val="24"/>
        </w:rPr>
        <w:t>nterval</w:t>
      </w:r>
      <w:r w:rsidR="00344556">
        <w:rPr>
          <w:rFonts w:ascii="Arial" w:hAnsi="Arial" w:cs="Arial"/>
          <w:color w:val="3A3A3A"/>
          <w:sz w:val="24"/>
          <w:szCs w:val="24"/>
        </w:rPr>
        <w:br/>
        <w:t>d) All of the mentioned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 xml:space="preserve">Which of the following is the first principle of surveying? 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  <w:t xml:space="preserve"> 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Whole to whole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Part to part</w:t>
      </w:r>
      <w:r w:rsidRPr="00344556">
        <w:rPr>
          <w:rFonts w:ascii="Arial" w:hAnsi="Arial" w:cs="Arial"/>
          <w:color w:val="3A3A3A"/>
          <w:sz w:val="24"/>
          <w:szCs w:val="24"/>
        </w:rPr>
        <w:br/>
        <w:t>c)</w:t>
      </w:r>
      <w:r w:rsidR="00344556">
        <w:rPr>
          <w:rFonts w:ascii="Arial" w:hAnsi="Arial" w:cs="Arial"/>
          <w:color w:val="3A3A3A"/>
          <w:sz w:val="24"/>
          <w:szCs w:val="24"/>
        </w:rPr>
        <w:t xml:space="preserve"> Part to whole</w:t>
      </w:r>
      <w:r w:rsidR="00344556">
        <w:rPr>
          <w:rFonts w:ascii="Arial" w:hAnsi="Arial" w:cs="Arial"/>
          <w:color w:val="3A3A3A"/>
          <w:sz w:val="24"/>
          <w:szCs w:val="24"/>
        </w:rPr>
        <w:br/>
        <w:t>d) Whole to part</w:t>
      </w:r>
    </w:p>
    <w:p w:rsid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 xml:space="preserve">_______ is defined as a curved </w:t>
      </w:r>
      <w:r w:rsidR="00344556" w:rsidRPr="00344556">
        <w:rPr>
          <w:rFonts w:ascii="Arial" w:hAnsi="Arial" w:cs="Arial"/>
          <w:color w:val="3A3A3A"/>
          <w:sz w:val="24"/>
          <w:szCs w:val="24"/>
        </w:rPr>
        <w:t>surface, which</w:t>
      </w:r>
      <w:r w:rsidRPr="00344556">
        <w:rPr>
          <w:rFonts w:ascii="Arial" w:hAnsi="Arial" w:cs="Arial"/>
          <w:color w:val="3A3A3A"/>
          <w:sz w:val="24"/>
          <w:szCs w:val="24"/>
        </w:rPr>
        <w:t xml:space="preserve"> at each point is perpendicular to the direction of gravity at the</w:t>
      </w:r>
      <w:r w:rsidR="00344556">
        <w:rPr>
          <w:rFonts w:ascii="Arial" w:hAnsi="Arial" w:cs="Arial"/>
          <w:color w:val="3A3A3A"/>
          <w:sz w:val="24"/>
          <w:szCs w:val="24"/>
        </w:rPr>
        <w:t xml:space="preserve"> point. </w:t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</w:p>
    <w:p w:rsidR="00344556" w:rsidRDefault="00344556" w:rsidP="00344556">
      <w:pPr>
        <w:pStyle w:val="ListParagraph"/>
        <w:widowControl/>
        <w:numPr>
          <w:ilvl w:val="0"/>
          <w:numId w:val="30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>
        <w:rPr>
          <w:rFonts w:ascii="Arial" w:hAnsi="Arial" w:cs="Arial"/>
          <w:color w:val="3A3A3A"/>
          <w:sz w:val="24"/>
          <w:szCs w:val="24"/>
        </w:rPr>
        <w:t>Level surface</w:t>
      </w:r>
    </w:p>
    <w:p w:rsidR="00344556" w:rsidRDefault="00344556" w:rsidP="00344556">
      <w:pPr>
        <w:pStyle w:val="ListParagraph"/>
        <w:widowControl/>
        <w:numPr>
          <w:ilvl w:val="0"/>
          <w:numId w:val="30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>
        <w:rPr>
          <w:rFonts w:ascii="Arial" w:hAnsi="Arial" w:cs="Arial"/>
          <w:color w:val="3A3A3A"/>
          <w:sz w:val="24"/>
          <w:szCs w:val="24"/>
        </w:rPr>
        <w:t>Level line</w:t>
      </w:r>
    </w:p>
    <w:p w:rsidR="00344556" w:rsidRDefault="00A5739B" w:rsidP="00344556">
      <w:pPr>
        <w:pStyle w:val="ListParagraph"/>
        <w:widowControl/>
        <w:numPr>
          <w:ilvl w:val="0"/>
          <w:numId w:val="30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Horizo</w:t>
      </w:r>
      <w:r w:rsidR="00344556">
        <w:rPr>
          <w:rFonts w:ascii="Arial" w:hAnsi="Arial" w:cs="Arial"/>
          <w:color w:val="3A3A3A"/>
          <w:sz w:val="24"/>
          <w:szCs w:val="24"/>
        </w:rPr>
        <w:t>ntal plane</w:t>
      </w:r>
    </w:p>
    <w:p w:rsidR="00344556" w:rsidRDefault="00344556" w:rsidP="00344556">
      <w:pPr>
        <w:pStyle w:val="ListParagraph"/>
        <w:widowControl/>
        <w:numPr>
          <w:ilvl w:val="0"/>
          <w:numId w:val="30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>
        <w:rPr>
          <w:rFonts w:ascii="Arial" w:hAnsi="Arial" w:cs="Arial"/>
          <w:color w:val="3A3A3A"/>
          <w:sz w:val="24"/>
          <w:szCs w:val="24"/>
        </w:rPr>
        <w:t>Datum</w:t>
      </w:r>
    </w:p>
    <w:p w:rsidR="00A5739B" w:rsidRPr="00344556" w:rsidRDefault="00A5739B" w:rsidP="00344556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_______ is a line lying in a level surface.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  <w:t xml:space="preserve">             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Level line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Horizontal l</w:t>
      </w:r>
      <w:r w:rsidR="00344556">
        <w:rPr>
          <w:rFonts w:ascii="Arial" w:hAnsi="Arial" w:cs="Arial"/>
          <w:color w:val="3A3A3A"/>
          <w:sz w:val="24"/>
          <w:szCs w:val="24"/>
        </w:rPr>
        <w:t>ine</w:t>
      </w:r>
      <w:r w:rsidR="00344556">
        <w:rPr>
          <w:rFonts w:ascii="Arial" w:hAnsi="Arial" w:cs="Arial"/>
          <w:color w:val="3A3A3A"/>
          <w:sz w:val="24"/>
          <w:szCs w:val="24"/>
        </w:rPr>
        <w:br/>
        <w:t>c) Datum line</w:t>
      </w:r>
      <w:r w:rsidR="00344556">
        <w:rPr>
          <w:rFonts w:ascii="Arial" w:hAnsi="Arial" w:cs="Arial"/>
          <w:color w:val="3A3A3A"/>
          <w:sz w:val="24"/>
          <w:szCs w:val="24"/>
        </w:rPr>
        <w:br/>
        <w:t>d) Plumb line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Which line is the tangential to the level line at a point?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  <w:t xml:space="preserve"> 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Datum line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Vertical line</w:t>
      </w:r>
      <w:r w:rsidRPr="00344556">
        <w:rPr>
          <w:rFonts w:ascii="Arial" w:hAnsi="Arial" w:cs="Arial"/>
          <w:color w:val="3A3A3A"/>
          <w:sz w:val="24"/>
          <w:szCs w:val="24"/>
        </w:rPr>
        <w:br/>
        <w:t>c</w:t>
      </w:r>
      <w:r w:rsidR="00344556">
        <w:rPr>
          <w:rFonts w:ascii="Arial" w:hAnsi="Arial" w:cs="Arial"/>
          <w:color w:val="3A3A3A"/>
          <w:sz w:val="24"/>
          <w:szCs w:val="24"/>
        </w:rPr>
        <w:t>) Horizontal line</w:t>
      </w:r>
      <w:r w:rsidR="00344556">
        <w:rPr>
          <w:rFonts w:ascii="Arial" w:hAnsi="Arial" w:cs="Arial"/>
          <w:color w:val="3A3A3A"/>
          <w:sz w:val="24"/>
          <w:szCs w:val="24"/>
        </w:rPr>
        <w:br/>
        <w:t>d) Plumb line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Which line is normal to the level line at a point?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  <w:t xml:space="preserve"> 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Datum line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Vertical line</w:t>
      </w:r>
      <w:r w:rsidRPr="00344556">
        <w:rPr>
          <w:rFonts w:ascii="Arial" w:hAnsi="Arial" w:cs="Arial"/>
          <w:color w:val="3A3A3A"/>
          <w:sz w:val="24"/>
          <w:szCs w:val="24"/>
        </w:rPr>
        <w:br/>
        <w:t>c</w:t>
      </w:r>
      <w:r w:rsidR="00344556">
        <w:rPr>
          <w:rFonts w:ascii="Arial" w:hAnsi="Arial" w:cs="Arial"/>
          <w:color w:val="3A3A3A"/>
          <w:sz w:val="24"/>
          <w:szCs w:val="24"/>
        </w:rPr>
        <w:t>) Horizontal line</w:t>
      </w:r>
      <w:r w:rsidR="00344556">
        <w:rPr>
          <w:rFonts w:ascii="Arial" w:hAnsi="Arial" w:cs="Arial"/>
          <w:color w:val="3A3A3A"/>
          <w:sz w:val="24"/>
          <w:szCs w:val="24"/>
        </w:rPr>
        <w:br/>
        <w:t>d) Plumb line</w:t>
      </w:r>
    </w:p>
    <w:p w:rsidR="00A5739B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Which term is used for the surface to w</w:t>
      </w:r>
      <w:r w:rsidR="00344556">
        <w:rPr>
          <w:rFonts w:ascii="Arial" w:hAnsi="Arial" w:cs="Arial"/>
          <w:color w:val="3A3A3A"/>
          <w:sz w:val="24"/>
          <w:szCs w:val="24"/>
        </w:rPr>
        <w:t>hich elevations are referred?</w:t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br/>
        <w:t>a) Level surface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Level li</w:t>
      </w:r>
      <w:r w:rsidR="00344556">
        <w:rPr>
          <w:rFonts w:ascii="Arial" w:hAnsi="Arial" w:cs="Arial"/>
          <w:color w:val="3A3A3A"/>
          <w:sz w:val="24"/>
          <w:szCs w:val="24"/>
        </w:rPr>
        <w:t>ne</w:t>
      </w:r>
      <w:r w:rsidR="00344556">
        <w:rPr>
          <w:rFonts w:ascii="Arial" w:hAnsi="Arial" w:cs="Arial"/>
          <w:color w:val="3A3A3A"/>
          <w:sz w:val="24"/>
          <w:szCs w:val="24"/>
        </w:rPr>
        <w:br/>
        <w:t>c) Horizontal plane</w:t>
      </w:r>
      <w:r w:rsidR="00344556">
        <w:rPr>
          <w:rFonts w:ascii="Arial" w:hAnsi="Arial" w:cs="Arial"/>
          <w:color w:val="3A3A3A"/>
          <w:sz w:val="24"/>
          <w:szCs w:val="24"/>
        </w:rPr>
        <w:br/>
        <w:t>d) Datum</w:t>
      </w:r>
    </w:p>
    <w:p w:rsidR="00344556" w:rsidRPr="00344556" w:rsidRDefault="00344556" w:rsidP="00344556">
      <w:pPr>
        <w:shd w:val="clear" w:color="auto" w:fill="FFFFFF"/>
        <w:tabs>
          <w:tab w:val="left" w:pos="1170"/>
        </w:tabs>
        <w:spacing w:line="276" w:lineRule="auto"/>
        <w:rPr>
          <w:rFonts w:ascii="Arial" w:hAnsi="Arial" w:cs="Arial"/>
          <w:color w:val="3A3A3A"/>
          <w:sz w:val="24"/>
          <w:szCs w:val="24"/>
        </w:rPr>
      </w:pP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lastRenderedPageBreak/>
        <w:t xml:space="preserve"> Which of the following is not a method of levelling?</w:t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br/>
        <w:t>a) Barometric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Trigonometric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 xml:space="preserve">c) Spirit </w:t>
      </w:r>
      <w:r w:rsidR="00344556">
        <w:rPr>
          <w:rFonts w:ascii="Arial" w:hAnsi="Arial" w:cs="Arial"/>
          <w:color w:val="3A3A3A"/>
          <w:sz w:val="24"/>
          <w:szCs w:val="24"/>
        </w:rPr>
        <w:t>levelling</w:t>
      </w:r>
      <w:r w:rsidR="00344556">
        <w:rPr>
          <w:rFonts w:ascii="Arial" w:hAnsi="Arial" w:cs="Arial"/>
          <w:color w:val="3A3A3A"/>
          <w:sz w:val="24"/>
          <w:szCs w:val="24"/>
        </w:rPr>
        <w:br/>
        <w:t>d) traverse levelling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>Which of the following methods of levelling makes use of the phenomenon that difference in elevation between two points is proportional to the difference in atmospheric pre</w:t>
      </w:r>
      <w:r w:rsidR="00344556">
        <w:rPr>
          <w:rFonts w:ascii="Arial" w:hAnsi="Arial" w:cs="Arial"/>
          <w:color w:val="3A3A3A"/>
          <w:sz w:val="24"/>
          <w:szCs w:val="24"/>
        </w:rPr>
        <w:t>ssures at these points?</w:t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t xml:space="preserve">            </w:t>
      </w:r>
      <w:r w:rsidRPr="00344556">
        <w:rPr>
          <w:rFonts w:ascii="Arial" w:hAnsi="Arial" w:cs="Arial"/>
          <w:color w:val="3A3A3A"/>
          <w:sz w:val="24"/>
          <w:szCs w:val="24"/>
        </w:rPr>
        <w:br/>
        <w:t>a) Barometric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Trigonometric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>c) Spirit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>d) Traverse levelling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color w:val="3A3A3A"/>
          <w:sz w:val="24"/>
          <w:szCs w:val="24"/>
        </w:rPr>
      </w:pPr>
      <w:r w:rsidRPr="00344556">
        <w:rPr>
          <w:rFonts w:ascii="Arial" w:hAnsi="Arial" w:cs="Arial"/>
          <w:color w:val="3A3A3A"/>
          <w:sz w:val="24"/>
          <w:szCs w:val="24"/>
        </w:rPr>
        <w:t xml:space="preserve"> Which process of levelling in which the elevations of points are computed from the vertical angles and horizontal dist</w:t>
      </w:r>
      <w:r w:rsidR="00344556">
        <w:rPr>
          <w:rFonts w:ascii="Arial" w:hAnsi="Arial" w:cs="Arial"/>
          <w:color w:val="3A3A3A"/>
          <w:sz w:val="24"/>
          <w:szCs w:val="24"/>
        </w:rPr>
        <w:t>ances measured in the field?</w:t>
      </w:r>
      <w:r w:rsidR="00344556">
        <w:rPr>
          <w:rFonts w:ascii="Arial" w:hAnsi="Arial" w:cs="Arial"/>
          <w:color w:val="3A3A3A"/>
          <w:sz w:val="24"/>
          <w:szCs w:val="24"/>
        </w:rPr>
        <w:tab/>
      </w:r>
      <w:r w:rsidRPr="00344556">
        <w:rPr>
          <w:rFonts w:ascii="Arial" w:hAnsi="Arial" w:cs="Arial"/>
          <w:color w:val="3A3A3A"/>
          <w:sz w:val="24"/>
          <w:szCs w:val="24"/>
        </w:rPr>
        <w:br/>
        <w:t>a) Barometric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>b) Trigonometric levelling</w:t>
      </w:r>
      <w:r w:rsidRPr="00344556">
        <w:rPr>
          <w:rFonts w:ascii="Arial" w:hAnsi="Arial" w:cs="Arial"/>
          <w:color w:val="3A3A3A"/>
          <w:sz w:val="24"/>
          <w:szCs w:val="24"/>
        </w:rPr>
        <w:br/>
        <w:t xml:space="preserve">c) Spirit </w:t>
      </w:r>
      <w:r w:rsidR="00344556">
        <w:rPr>
          <w:rFonts w:ascii="Arial" w:hAnsi="Arial" w:cs="Arial"/>
          <w:color w:val="3A3A3A"/>
          <w:sz w:val="24"/>
          <w:szCs w:val="24"/>
        </w:rPr>
        <w:t>levelling</w:t>
      </w:r>
      <w:r w:rsidR="00344556">
        <w:rPr>
          <w:rFonts w:ascii="Arial" w:hAnsi="Arial" w:cs="Arial"/>
          <w:color w:val="3A3A3A"/>
          <w:sz w:val="24"/>
          <w:szCs w:val="24"/>
        </w:rPr>
        <w:br/>
        <w:t>d) Traverse levelling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Which projection method displays the front, top, and side views of an object in a single drawing?</w:t>
      </w:r>
    </w:p>
    <w:p w:rsidR="00A5739B" w:rsidRPr="00344556" w:rsidRDefault="00A5739B" w:rsidP="00344556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Isometric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Orthographic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Perspective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Oblique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In engineering drawings, what do arrows at the ends of dimension lines indicate?</w:t>
      </w:r>
    </w:p>
    <w:p w:rsidR="00A5739B" w:rsidRPr="00344556" w:rsidRDefault="00A5739B" w:rsidP="00344556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The direction of measurement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The center of symmetry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The point of origin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The location of hidden edges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Which type of projection displays the true shape of objects but distorts their sizes and angles?</w:t>
      </w:r>
    </w:p>
    <w:p w:rsidR="00A5739B" w:rsidRPr="00344556" w:rsidRDefault="00A5739B" w:rsidP="00344556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Isometric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Orthographic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Perspective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Oblique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Which type of projection displays the true shape of objects but distorts their sizes and angles?</w:t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</w:p>
    <w:p w:rsidR="00A5739B" w:rsidRPr="00344556" w:rsidRDefault="00A5739B" w:rsidP="00344556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Isometric projection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Orthographic projection 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Perspective projection</w:t>
      </w:r>
    </w:p>
    <w:p w:rsidR="00A5739B" w:rsidRDefault="00A5739B" w:rsidP="00344556">
      <w:pPr>
        <w:pStyle w:val="ListParagraph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Oblique projection</w:t>
      </w:r>
    </w:p>
    <w:p w:rsidR="00344556" w:rsidRDefault="00344556" w:rsidP="00344556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44556" w:rsidRPr="00344556" w:rsidRDefault="00344556" w:rsidP="00344556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lastRenderedPageBreak/>
        <w:t>The minimum height of work where scaffolding is to be used is:</w:t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  <w:t xml:space="preserve">   </w:t>
      </w:r>
    </w:p>
    <w:p w:rsidR="00A5739B" w:rsidRPr="00344556" w:rsidRDefault="00A5739B" w:rsidP="00344556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1 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0.5 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1.8 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0.8 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While submitting a tender, the contractor is required to deposit some amount with the department as a guarantee of the tender known as</w:t>
      </w:r>
      <w:r w:rsidRPr="00344556">
        <w:rPr>
          <w:rFonts w:ascii="Arial" w:hAnsi="Arial" w:cs="Arial"/>
          <w:sz w:val="24"/>
          <w:szCs w:val="24"/>
          <w:u w:val="single"/>
        </w:rPr>
        <w:tab/>
      </w:r>
      <w:r w:rsidRPr="00344556">
        <w:rPr>
          <w:rFonts w:ascii="Arial" w:hAnsi="Arial" w:cs="Arial"/>
          <w:sz w:val="24"/>
          <w:szCs w:val="24"/>
          <w:u w:val="single"/>
        </w:rPr>
        <w:tab/>
      </w:r>
      <w:r w:rsidRPr="00344556">
        <w:rPr>
          <w:rFonts w:ascii="Arial" w:hAnsi="Arial" w:cs="Arial"/>
          <w:sz w:val="24"/>
          <w:szCs w:val="24"/>
          <w:u w:val="single"/>
        </w:rPr>
        <w:tab/>
        <w:t xml:space="preserve">   </w:t>
      </w:r>
    </w:p>
    <w:p w:rsidR="00A5739B" w:rsidRPr="00344556" w:rsidRDefault="00A5739B" w:rsidP="00344556">
      <w:pPr>
        <w:pStyle w:val="ListParagraph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Earnest money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Bank guarantee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Security deposit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Caution money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Which scaffold is suitable, if proper hard ground is not available for standards to rest?       </w:t>
      </w:r>
    </w:p>
    <w:p w:rsidR="00A5739B" w:rsidRPr="00344556" w:rsidRDefault="00A5739B" w:rsidP="00344556">
      <w:pPr>
        <w:pStyle w:val="ListParagraph"/>
        <w:numPr>
          <w:ilvl w:val="0"/>
          <w:numId w:val="10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Cantilever scaffold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Independent scaffold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Bricklayers scaffold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Suspended scaffold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A temporary design structure carried to hold the concrete in position till it sets are called______</w:t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  <w:t xml:space="preserve">                                 </w:t>
      </w:r>
    </w:p>
    <w:p w:rsidR="00A5739B" w:rsidRPr="00344556" w:rsidRDefault="00A5739B" w:rsidP="00344556">
      <w:pPr>
        <w:pStyle w:val="ListParagraph"/>
        <w:numPr>
          <w:ilvl w:val="0"/>
          <w:numId w:val="1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Platform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Form work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Support frame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Scaffolding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A temporary structure having platform which is used to further raise the building construction is known as</w:t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</w:p>
    <w:p w:rsidR="00A5739B" w:rsidRPr="00344556" w:rsidRDefault="00A5739B" w:rsidP="00344556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Platform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Form work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Support frame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Scaffolding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1170"/>
        </w:tabs>
        <w:autoSpaceDE/>
        <w:autoSpaceDN/>
        <w:spacing w:before="0"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The minimum height of work where scaffolding is to be used is</w:t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  <w:r w:rsidRPr="00344556">
        <w:rPr>
          <w:rFonts w:ascii="Arial" w:hAnsi="Arial" w:cs="Arial"/>
          <w:sz w:val="24"/>
          <w:szCs w:val="24"/>
        </w:rPr>
        <w:tab/>
      </w:r>
    </w:p>
    <w:p w:rsidR="00A5739B" w:rsidRPr="00344556" w:rsidRDefault="00A5739B" w:rsidP="00344556">
      <w:pPr>
        <w:pStyle w:val="ListParagraph"/>
        <w:numPr>
          <w:ilvl w:val="0"/>
          <w:numId w:val="15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1 m 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0.5 m 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1.8 m </w:t>
      </w:r>
    </w:p>
    <w:p w:rsidR="00A5739B" w:rsidRPr="00344556" w:rsidRDefault="00A5739B" w:rsidP="00344556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>0.8 m</w:t>
      </w:r>
    </w:p>
    <w:p w:rsidR="00A87692" w:rsidRDefault="00A87692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Pr="00344556" w:rsidRDefault="00344556" w:rsidP="00344556">
      <w:pPr>
        <w:pStyle w:val="ListParagraph"/>
        <w:widowControl/>
        <w:autoSpaceDE/>
        <w:autoSpaceDN/>
        <w:spacing w:before="0" w:line="276" w:lineRule="auto"/>
        <w:ind w:left="720" w:firstLine="0"/>
        <w:contextualSpacing/>
        <w:rPr>
          <w:rFonts w:ascii="Arial" w:hAnsi="Arial" w:cs="Arial"/>
          <w:sz w:val="24"/>
          <w:szCs w:val="24"/>
        </w:rPr>
      </w:pPr>
    </w:p>
    <w:p w:rsidR="00344556" w:rsidRPr="00344556" w:rsidRDefault="00344556" w:rsidP="0034455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4556">
        <w:rPr>
          <w:rFonts w:ascii="Arial" w:hAnsi="Arial" w:cs="Arial"/>
          <w:b/>
          <w:sz w:val="24"/>
          <w:szCs w:val="24"/>
        </w:rPr>
        <w:lastRenderedPageBreak/>
        <w:t>SECTION B (40 MARKS)</w:t>
      </w:r>
    </w:p>
    <w:p w:rsidR="00A87692" w:rsidRPr="00344556" w:rsidRDefault="00344556" w:rsidP="0034455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4556">
        <w:rPr>
          <w:rFonts w:ascii="Arial" w:hAnsi="Arial" w:cs="Arial"/>
          <w:b/>
          <w:sz w:val="24"/>
          <w:szCs w:val="24"/>
        </w:rPr>
        <w:t xml:space="preserve">ATTEMPT ALL QUESTIONS IN THIS SECTION </w:t>
      </w:r>
    </w:p>
    <w:p w:rsidR="00344556" w:rsidRPr="00344556" w:rsidRDefault="00344556" w:rsidP="0034455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"/>
        <w:gridCol w:w="7110"/>
        <w:gridCol w:w="1530"/>
      </w:tblGrid>
      <w:tr w:rsidR="00344556" w:rsidRPr="00344556" w:rsidTr="00D36C78">
        <w:tc>
          <w:tcPr>
            <w:tcW w:w="985" w:type="dxa"/>
          </w:tcPr>
          <w:p w:rsidR="00344556" w:rsidRPr="00344556" w:rsidRDefault="00344556" w:rsidP="00344556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110" w:type="dxa"/>
          </w:tcPr>
          <w:p w:rsidR="00344556" w:rsidRPr="00344556" w:rsidRDefault="00344556" w:rsidP="0046048C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Define the term water supply infrastructure. </w:t>
            </w:r>
          </w:p>
        </w:tc>
        <w:tc>
          <w:tcPr>
            <w:tcW w:w="1530" w:type="dxa"/>
          </w:tcPr>
          <w:p w:rsidR="00344556" w:rsidRPr="00344556" w:rsidRDefault="007103BB" w:rsidP="00460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344556" w:rsidRPr="00344556" w:rsidTr="00D36C78">
        <w:trPr>
          <w:trHeight w:val="116"/>
        </w:trPr>
        <w:tc>
          <w:tcPr>
            <w:tcW w:w="985" w:type="dxa"/>
          </w:tcPr>
          <w:p w:rsidR="00344556" w:rsidRPr="00344556" w:rsidRDefault="00344556" w:rsidP="00344556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110" w:type="dxa"/>
          </w:tcPr>
          <w:p w:rsidR="00344556" w:rsidRPr="00344556" w:rsidRDefault="00344556" w:rsidP="0046048C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State three uses of water supply infrastructure.</w:t>
            </w:r>
          </w:p>
        </w:tc>
        <w:tc>
          <w:tcPr>
            <w:tcW w:w="1530" w:type="dxa"/>
          </w:tcPr>
          <w:p w:rsidR="00344556" w:rsidRPr="00344556" w:rsidRDefault="007103BB" w:rsidP="00460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344556" w:rsidRPr="00344556" w:rsidTr="00D36C78">
        <w:tc>
          <w:tcPr>
            <w:tcW w:w="985" w:type="dxa"/>
          </w:tcPr>
          <w:p w:rsidR="00344556" w:rsidRPr="00344556" w:rsidRDefault="00344556" w:rsidP="00344556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7110" w:type="dxa"/>
          </w:tcPr>
          <w:p w:rsidR="00344556" w:rsidRPr="00344556" w:rsidRDefault="00344556" w:rsidP="0046048C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State and explain two sources of information about excavations.</w:t>
            </w:r>
          </w:p>
        </w:tc>
        <w:tc>
          <w:tcPr>
            <w:tcW w:w="1530" w:type="dxa"/>
          </w:tcPr>
          <w:p w:rsidR="00344556" w:rsidRPr="00344556" w:rsidRDefault="007103BB" w:rsidP="00460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5D1CC9" w:rsidRPr="00344556" w:rsidTr="00D36C78">
        <w:tc>
          <w:tcPr>
            <w:tcW w:w="985" w:type="dxa"/>
          </w:tcPr>
          <w:p w:rsidR="005D1CC9" w:rsidRPr="005D1CC9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5D1CC9">
              <w:rPr>
                <w:rFonts w:ascii="Arial" w:hAnsi="Arial" w:cs="Arial"/>
                <w:sz w:val="24"/>
                <w:szCs w:val="24"/>
              </w:rPr>
              <w:t xml:space="preserve">24. </w:t>
            </w:r>
          </w:p>
        </w:tc>
        <w:tc>
          <w:tcPr>
            <w:tcW w:w="7110" w:type="dxa"/>
          </w:tcPr>
          <w:p w:rsidR="005D1CC9" w:rsidRPr="005D1CC9" w:rsidRDefault="005D1CC9" w:rsidP="005D1CC9">
            <w:pPr>
              <w:widowControl/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5D1CC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Explain four reasons for providing shallow foundation                                   </w:t>
            </w:r>
          </w:p>
        </w:tc>
        <w:tc>
          <w:tcPr>
            <w:tcW w:w="1530" w:type="dxa"/>
          </w:tcPr>
          <w:p w:rsidR="005D1CC9" w:rsidRPr="005D1CC9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62491056"/>
            <w:r w:rsidRPr="005D1CC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4</w:t>
            </w:r>
            <w:r w:rsidR="007103B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D1CC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marks</w:t>
            </w:r>
            <w:bookmarkEnd w:id="0"/>
          </w:p>
        </w:tc>
      </w:tr>
      <w:tr w:rsidR="005D1CC9" w:rsidRPr="00344556" w:rsidTr="00D36C78"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bCs/>
                <w:sz w:val="24"/>
                <w:szCs w:val="24"/>
              </w:rPr>
              <w:t xml:space="preserve">Discuss the various methods of dimensioning               </w:t>
            </w:r>
          </w:p>
        </w:tc>
        <w:tc>
          <w:tcPr>
            <w:tcW w:w="1530" w:type="dxa"/>
          </w:tcPr>
          <w:p w:rsidR="005D1CC9" w:rsidRPr="00344556" w:rsidRDefault="007103BB" w:rsidP="005D1C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 marks</w:t>
            </w:r>
          </w:p>
        </w:tc>
      </w:tr>
      <w:tr w:rsidR="005D1CC9" w:rsidRPr="00344556" w:rsidTr="00D36C78"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bCs/>
                <w:sz w:val="24"/>
                <w:szCs w:val="24"/>
              </w:rPr>
              <w:t xml:space="preserve">The perimeter of a triangle total length is 132mm, construct the triangle given the ratio of the three sides being 5:6:4  </w:t>
            </w:r>
          </w:p>
        </w:tc>
        <w:tc>
          <w:tcPr>
            <w:tcW w:w="153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</w:t>
            </w:r>
            <w:r w:rsidR="007103BB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5 marks</w:t>
            </w:r>
          </w:p>
        </w:tc>
      </w:tr>
      <w:tr w:rsidR="005D1CC9" w:rsidRPr="00344556" w:rsidTr="00D36C78"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bCs/>
                <w:sz w:val="24"/>
                <w:szCs w:val="24"/>
              </w:rPr>
              <w:t>Using the universal method, construct a regular pentagon with the length of one side equal to 30mm</w:t>
            </w:r>
          </w:p>
        </w:tc>
        <w:tc>
          <w:tcPr>
            <w:tcW w:w="153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7103BB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5 marks</w:t>
            </w:r>
          </w:p>
        </w:tc>
      </w:tr>
      <w:tr w:rsidR="005D1CC9" w:rsidRPr="00344556" w:rsidTr="00D36C78">
        <w:trPr>
          <w:trHeight w:val="345"/>
        </w:trPr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Highlight four necessary precautions in surveying in order to avoid mistakes    </w:t>
            </w:r>
          </w:p>
        </w:tc>
        <w:tc>
          <w:tcPr>
            <w:tcW w:w="1530" w:type="dxa"/>
          </w:tcPr>
          <w:p w:rsidR="005D1CC9" w:rsidRPr="00344556" w:rsidRDefault="007103BB" w:rsidP="005D1C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5D1CC9" w:rsidRPr="00344556" w:rsidTr="00D36C78">
        <w:trPr>
          <w:trHeight w:val="555"/>
        </w:trPr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four factors to consider when locating survey s</w:t>
            </w:r>
            <w:r w:rsidRPr="00344556">
              <w:rPr>
                <w:rFonts w:ascii="Arial" w:hAnsi="Arial" w:cs="Arial"/>
                <w:sz w:val="24"/>
                <w:szCs w:val="24"/>
              </w:rPr>
              <w:t xml:space="preserve">tations                                 </w:t>
            </w:r>
          </w:p>
        </w:tc>
        <w:tc>
          <w:tcPr>
            <w:tcW w:w="153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4</w:t>
            </w:r>
            <w:r w:rsidR="00710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4556">
              <w:rPr>
                <w:rFonts w:ascii="Arial" w:hAnsi="Arial" w:cs="Arial"/>
                <w:sz w:val="24"/>
                <w:szCs w:val="24"/>
              </w:rPr>
              <w:t>mark</w:t>
            </w:r>
            <w:r w:rsidR="007103BB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5D1CC9" w:rsidRPr="00344556" w:rsidTr="00D36C78">
        <w:tc>
          <w:tcPr>
            <w:tcW w:w="985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7110" w:type="dxa"/>
          </w:tcPr>
          <w:p w:rsidR="005D1CC9" w:rsidRPr="00344556" w:rsidRDefault="005D1CC9" w:rsidP="005D1CC9">
            <w:pPr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Describe the two models used to explain the electromagnetic energy</w:t>
            </w:r>
          </w:p>
        </w:tc>
        <w:tc>
          <w:tcPr>
            <w:tcW w:w="1530" w:type="dxa"/>
          </w:tcPr>
          <w:p w:rsidR="005D1CC9" w:rsidRPr="00344556" w:rsidRDefault="007103BB" w:rsidP="005D1C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</w:tbl>
    <w:p w:rsidR="00A87692" w:rsidRPr="00344556" w:rsidRDefault="00A87692" w:rsidP="00344556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A87692" w:rsidRPr="00344556" w:rsidRDefault="00A87692" w:rsidP="00344556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7103BB" w:rsidRPr="007103BB" w:rsidRDefault="007103BB" w:rsidP="007103B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03BB">
        <w:rPr>
          <w:rFonts w:ascii="Arial" w:hAnsi="Arial" w:cs="Arial"/>
          <w:b/>
          <w:sz w:val="24"/>
          <w:szCs w:val="24"/>
          <w:u w:val="single"/>
        </w:rPr>
        <w:t>SECTION C (40 marks</w:t>
      </w:r>
    </w:p>
    <w:p w:rsidR="00A87692" w:rsidRPr="007103BB" w:rsidRDefault="007103BB" w:rsidP="007103BB">
      <w:pPr>
        <w:pStyle w:val="Heading1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103BB">
        <w:rPr>
          <w:rFonts w:ascii="Arial" w:hAnsi="Arial" w:cs="Arial"/>
          <w:sz w:val="24"/>
          <w:szCs w:val="24"/>
          <w:u w:val="single"/>
        </w:rPr>
        <w:t>Attempt any two questions</w:t>
      </w:r>
    </w:p>
    <w:p w:rsidR="00A87692" w:rsidRPr="00344556" w:rsidRDefault="00A87692" w:rsidP="0034455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7103BB" w:rsidRDefault="007103BB" w:rsidP="007103BB">
      <w:pPr>
        <w:pStyle w:val="BodyText"/>
        <w:numPr>
          <w:ilvl w:val="0"/>
          <w:numId w:val="32"/>
        </w:numPr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a) List m</w:t>
      </w:r>
      <w:r w:rsidR="00A87692" w:rsidRPr="00344556">
        <w:rPr>
          <w:rFonts w:ascii="Arial" w:hAnsi="Arial" w:cs="Arial"/>
          <w:noProof/>
          <w:sz w:val="24"/>
          <w:szCs w:val="24"/>
        </w:rPr>
        <w:t>ain uses of land surv</w:t>
      </w:r>
      <w:r w:rsidR="00E964B5" w:rsidRPr="00344556">
        <w:rPr>
          <w:rFonts w:ascii="Arial" w:hAnsi="Arial" w:cs="Arial"/>
          <w:noProof/>
          <w:sz w:val="24"/>
          <w:szCs w:val="24"/>
        </w:rPr>
        <w:t xml:space="preserve">eying in water utilities    </w:t>
      </w:r>
      <w:r>
        <w:rPr>
          <w:rFonts w:ascii="Arial" w:hAnsi="Arial" w:cs="Arial"/>
          <w:noProof/>
          <w:sz w:val="24"/>
          <w:szCs w:val="24"/>
        </w:rPr>
        <w:t xml:space="preserve">                          </w:t>
      </w:r>
      <w:r w:rsidR="00E964B5" w:rsidRPr="00344556">
        <w:rPr>
          <w:rFonts w:ascii="Arial" w:hAnsi="Arial" w:cs="Arial"/>
          <w:noProof/>
          <w:sz w:val="24"/>
          <w:szCs w:val="24"/>
        </w:rPr>
        <w:t>3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E964B5" w:rsidRPr="00344556">
        <w:rPr>
          <w:rFonts w:ascii="Arial" w:hAnsi="Arial" w:cs="Arial"/>
          <w:noProof/>
          <w:sz w:val="24"/>
          <w:szCs w:val="24"/>
        </w:rPr>
        <w:t>m</w:t>
      </w:r>
      <w:r>
        <w:rPr>
          <w:rFonts w:ascii="Arial" w:hAnsi="Arial" w:cs="Arial"/>
          <w:noProof/>
          <w:sz w:val="24"/>
          <w:szCs w:val="24"/>
        </w:rPr>
        <w:t>arks</w:t>
      </w:r>
    </w:p>
    <w:p w:rsidR="007103BB" w:rsidRDefault="00A87692" w:rsidP="007103BB">
      <w:pPr>
        <w:pStyle w:val="BodyText"/>
        <w:numPr>
          <w:ilvl w:val="0"/>
          <w:numId w:val="33"/>
        </w:numPr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 w:rsidRPr="007103BB">
        <w:rPr>
          <w:rFonts w:ascii="Arial" w:hAnsi="Arial" w:cs="Arial"/>
          <w:noProof/>
          <w:sz w:val="24"/>
          <w:szCs w:val="24"/>
        </w:rPr>
        <w:t>Def</w:t>
      </w:r>
      <w:r w:rsidR="007103BB">
        <w:rPr>
          <w:rFonts w:ascii="Arial" w:hAnsi="Arial" w:cs="Arial"/>
          <w:noProof/>
          <w:sz w:val="24"/>
          <w:szCs w:val="24"/>
        </w:rPr>
        <w:t>ine the term reduced levels (RL)</w:t>
      </w:r>
      <w:r w:rsidR="007103BB">
        <w:rPr>
          <w:rFonts w:ascii="Arial" w:hAnsi="Arial" w:cs="Arial"/>
          <w:noProof/>
          <w:sz w:val="24"/>
          <w:szCs w:val="24"/>
        </w:rPr>
        <w:tab/>
        <w:t xml:space="preserve">      </w:t>
      </w:r>
      <w:r w:rsidR="00E964B5" w:rsidRPr="007103BB">
        <w:rPr>
          <w:rFonts w:ascii="Arial" w:hAnsi="Arial" w:cs="Arial"/>
          <w:noProof/>
          <w:sz w:val="24"/>
          <w:szCs w:val="24"/>
        </w:rPr>
        <w:t xml:space="preserve"> </w:t>
      </w:r>
      <w:r w:rsidR="007103BB">
        <w:rPr>
          <w:rFonts w:ascii="Arial" w:hAnsi="Arial" w:cs="Arial"/>
          <w:noProof/>
          <w:sz w:val="24"/>
          <w:szCs w:val="24"/>
        </w:rPr>
        <w:t>1 marks</w:t>
      </w:r>
    </w:p>
    <w:p w:rsidR="00A87692" w:rsidRPr="007103BB" w:rsidRDefault="00A87692" w:rsidP="007103BB">
      <w:pPr>
        <w:pStyle w:val="BodyText"/>
        <w:numPr>
          <w:ilvl w:val="0"/>
          <w:numId w:val="33"/>
        </w:numPr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 w:rsidRPr="007103BB">
        <w:rPr>
          <w:rFonts w:ascii="Arial" w:hAnsi="Arial" w:cs="Arial"/>
          <w:noProof/>
          <w:sz w:val="24"/>
          <w:szCs w:val="24"/>
        </w:rPr>
        <w:t>The survey data below was obtained during a fiels activity for the design of water pipeline, reduce the data with respect to:</w:t>
      </w:r>
    </w:p>
    <w:p w:rsidR="00A87692" w:rsidRPr="007103BB" w:rsidRDefault="00A87692" w:rsidP="007103BB">
      <w:pPr>
        <w:pStyle w:val="BodyText"/>
        <w:numPr>
          <w:ilvl w:val="0"/>
          <w:numId w:val="35"/>
        </w:numPr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Height of collimation method </w:t>
      </w:r>
      <w:r w:rsidRPr="00344556">
        <w:rPr>
          <w:rFonts w:ascii="Arial" w:hAnsi="Arial" w:cs="Arial"/>
          <w:sz w:val="24"/>
          <w:szCs w:val="24"/>
        </w:rPr>
        <w:tab/>
      </w:r>
      <w:r w:rsidR="007103BB">
        <w:rPr>
          <w:rFonts w:ascii="Arial" w:hAnsi="Arial" w:cs="Arial"/>
          <w:sz w:val="24"/>
          <w:szCs w:val="24"/>
        </w:rPr>
        <w:t xml:space="preserve">       </w:t>
      </w:r>
      <w:r w:rsidR="007103BB" w:rsidRPr="00344556">
        <w:rPr>
          <w:rFonts w:ascii="Arial" w:hAnsi="Arial" w:cs="Arial"/>
          <w:sz w:val="24"/>
          <w:szCs w:val="24"/>
        </w:rPr>
        <w:t>6</w:t>
      </w:r>
      <w:r w:rsidR="007103BB">
        <w:rPr>
          <w:rFonts w:ascii="Arial" w:hAnsi="Arial" w:cs="Arial"/>
          <w:sz w:val="24"/>
          <w:szCs w:val="24"/>
        </w:rPr>
        <w:t xml:space="preserve"> </w:t>
      </w:r>
      <w:r w:rsidR="007103BB" w:rsidRPr="00344556">
        <w:rPr>
          <w:rFonts w:ascii="Arial" w:hAnsi="Arial" w:cs="Arial"/>
          <w:sz w:val="24"/>
          <w:szCs w:val="24"/>
        </w:rPr>
        <w:t>m</w:t>
      </w:r>
      <w:r w:rsidR="007103BB">
        <w:rPr>
          <w:rFonts w:ascii="Arial" w:hAnsi="Arial" w:cs="Arial"/>
          <w:sz w:val="24"/>
          <w:szCs w:val="24"/>
        </w:rPr>
        <w:t>arks</w:t>
      </w:r>
    </w:p>
    <w:tbl>
      <w:tblPr>
        <w:tblStyle w:val="TableGrid"/>
        <w:tblW w:w="0" w:type="auto"/>
        <w:jc w:val="center"/>
        <w:tblLook w:val="04A0"/>
      </w:tblPr>
      <w:tblGrid>
        <w:gridCol w:w="1177"/>
        <w:gridCol w:w="1177"/>
        <w:gridCol w:w="1177"/>
        <w:gridCol w:w="990"/>
        <w:gridCol w:w="950"/>
        <w:gridCol w:w="1763"/>
      </w:tblGrid>
      <w:tr w:rsidR="00A87692" w:rsidRPr="00344556" w:rsidTr="007103BB">
        <w:trPr>
          <w:trHeight w:val="333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B.S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I.S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F.S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H.C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R.L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A87692" w:rsidRPr="00344556" w:rsidTr="007103BB">
        <w:trPr>
          <w:trHeight w:val="352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4.230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950.00M</w:t>
            </w:r>
          </w:p>
        </w:tc>
      </w:tr>
      <w:tr w:rsidR="00A87692" w:rsidRPr="00344556" w:rsidTr="007103BB">
        <w:trPr>
          <w:trHeight w:val="333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2.870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7103BB">
        <w:trPr>
          <w:trHeight w:val="333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0.660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7103BB">
        <w:trPr>
          <w:trHeight w:val="333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3.150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0.810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7103BB">
        <w:trPr>
          <w:trHeight w:val="333"/>
          <w:jc w:val="center"/>
        </w:trPr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4.450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3BB" w:rsidRDefault="007103BB" w:rsidP="007103BB">
      <w:pPr>
        <w:pStyle w:val="BodyText"/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Conduct</w:t>
      </w:r>
      <w:r w:rsidR="00A87692" w:rsidRPr="00344556">
        <w:rPr>
          <w:rFonts w:ascii="Arial" w:hAnsi="Arial" w:cs="Arial"/>
          <w:sz w:val="24"/>
          <w:szCs w:val="24"/>
        </w:rPr>
        <w:t xml:space="preserve"> arithmetic check </w:t>
      </w:r>
      <w:r w:rsidR="00A87692" w:rsidRPr="00344556">
        <w:rPr>
          <w:rFonts w:ascii="Arial" w:hAnsi="Arial" w:cs="Arial"/>
          <w:sz w:val="24"/>
          <w:szCs w:val="24"/>
        </w:rPr>
        <w:tab/>
      </w:r>
      <w:r w:rsidR="00A87692" w:rsidRPr="003445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 marks</w:t>
      </w:r>
    </w:p>
    <w:p w:rsidR="007103BB" w:rsidRPr="00344556" w:rsidRDefault="007103BB" w:rsidP="007103BB">
      <w:pPr>
        <w:pStyle w:val="BodyText"/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A87692" w:rsidRPr="007103BB" w:rsidRDefault="00A87692" w:rsidP="007103BB">
      <w:pPr>
        <w:pStyle w:val="BodyText"/>
        <w:numPr>
          <w:ilvl w:val="0"/>
          <w:numId w:val="35"/>
        </w:numPr>
        <w:tabs>
          <w:tab w:val="left" w:pos="7654"/>
        </w:tabs>
        <w:spacing w:line="276" w:lineRule="auto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Rise and Fall method </w:t>
      </w:r>
      <w:r w:rsidRPr="00344556">
        <w:rPr>
          <w:rFonts w:ascii="Arial" w:hAnsi="Arial" w:cs="Arial"/>
          <w:sz w:val="24"/>
          <w:szCs w:val="24"/>
        </w:rPr>
        <w:tab/>
      </w:r>
      <w:r w:rsidR="007103BB">
        <w:rPr>
          <w:rFonts w:ascii="Arial" w:hAnsi="Arial" w:cs="Arial"/>
          <w:sz w:val="24"/>
          <w:szCs w:val="24"/>
        </w:rPr>
        <w:t xml:space="preserve">    6 mar</w:t>
      </w:r>
      <w:r w:rsidR="005D5F18">
        <w:rPr>
          <w:rFonts w:ascii="Arial" w:hAnsi="Arial" w:cs="Arial"/>
          <w:sz w:val="24"/>
          <w:szCs w:val="24"/>
        </w:rPr>
        <w:t>ks</w:t>
      </w:r>
    </w:p>
    <w:tbl>
      <w:tblPr>
        <w:tblStyle w:val="TableGrid"/>
        <w:tblW w:w="0" w:type="auto"/>
        <w:tblInd w:w="402" w:type="dxa"/>
        <w:tblLook w:val="04A0"/>
      </w:tblPr>
      <w:tblGrid>
        <w:gridCol w:w="1177"/>
        <w:gridCol w:w="1177"/>
        <w:gridCol w:w="1177"/>
        <w:gridCol w:w="1137"/>
        <w:gridCol w:w="1150"/>
        <w:gridCol w:w="950"/>
        <w:gridCol w:w="1763"/>
      </w:tblGrid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B.S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I.S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F.S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RISE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FALL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R.L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4.230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950.00M</w:t>
            </w:r>
          </w:p>
        </w:tc>
      </w:tr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2.870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0.660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3.150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0.810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5D5F18"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4.450</w:t>
            </w: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87692" w:rsidRPr="00344556" w:rsidRDefault="00A87692" w:rsidP="00344556">
            <w:pPr>
              <w:pStyle w:val="BodyText"/>
              <w:tabs>
                <w:tab w:val="left" w:pos="7654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7692" w:rsidRDefault="00A87692" w:rsidP="00344556">
      <w:pPr>
        <w:pStyle w:val="BodyText"/>
        <w:tabs>
          <w:tab w:val="left" w:pos="7654"/>
        </w:tabs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344556">
        <w:rPr>
          <w:rFonts w:ascii="Arial" w:hAnsi="Arial" w:cs="Arial"/>
          <w:sz w:val="24"/>
          <w:szCs w:val="24"/>
        </w:rPr>
        <w:t xml:space="preserve">Contact arithmetic check </w:t>
      </w:r>
      <w:r w:rsidRPr="00344556">
        <w:rPr>
          <w:rFonts w:ascii="Arial" w:hAnsi="Arial" w:cs="Arial"/>
          <w:sz w:val="24"/>
          <w:szCs w:val="24"/>
        </w:rPr>
        <w:tab/>
      </w:r>
      <w:r w:rsidR="005D5F18">
        <w:rPr>
          <w:rFonts w:ascii="Arial" w:hAnsi="Arial" w:cs="Arial"/>
          <w:sz w:val="24"/>
          <w:szCs w:val="24"/>
        </w:rPr>
        <w:t>2 marks</w:t>
      </w:r>
      <w:r w:rsidRPr="00344556">
        <w:rPr>
          <w:rFonts w:ascii="Arial" w:hAnsi="Arial" w:cs="Arial"/>
          <w:sz w:val="24"/>
          <w:szCs w:val="24"/>
        </w:rPr>
        <w:tab/>
      </w:r>
    </w:p>
    <w:p w:rsidR="00D36C78" w:rsidRPr="00344556" w:rsidRDefault="00D36C78" w:rsidP="00344556">
      <w:pPr>
        <w:pStyle w:val="BodyText"/>
        <w:tabs>
          <w:tab w:val="left" w:pos="7654"/>
        </w:tabs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7103BB" w:rsidRPr="00D36C78" w:rsidRDefault="00D36C78" w:rsidP="00D36C78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KEWI students intend to v</w:t>
      </w:r>
      <w:r w:rsidR="007103BB" w:rsidRPr="00D36C78">
        <w:rPr>
          <w:rFonts w:ascii="Arial" w:hAnsi="Arial" w:cs="Arial"/>
          <w:sz w:val="24"/>
          <w:szCs w:val="24"/>
        </w:rPr>
        <w:t xml:space="preserve">isit a water provider in Mombasa and for </w:t>
      </w:r>
      <w:r w:rsidRPr="00D36C78">
        <w:rPr>
          <w:rFonts w:ascii="Arial" w:hAnsi="Arial" w:cs="Arial"/>
          <w:sz w:val="24"/>
          <w:szCs w:val="24"/>
        </w:rPr>
        <w:t>fieldwork</w:t>
      </w:r>
      <w:r w:rsidR="007103BB" w:rsidRPr="00D36C78">
        <w:rPr>
          <w:rFonts w:ascii="Arial" w:hAnsi="Arial" w:cs="Arial"/>
          <w:sz w:val="24"/>
          <w:szCs w:val="24"/>
        </w:rPr>
        <w:t xml:space="preserve"> during one the Campus trips. As the lead person in organizing the field trips:</w:t>
      </w:r>
    </w:p>
    <w:p w:rsidR="007103BB" w:rsidRPr="00D36C78" w:rsidRDefault="007103BB" w:rsidP="007103BB">
      <w:pPr>
        <w:pStyle w:val="ListParagraph"/>
        <w:widowControl/>
        <w:numPr>
          <w:ilvl w:val="0"/>
          <w:numId w:val="34"/>
        </w:numPr>
        <w:autoSpaceDE/>
        <w:autoSpaceDN/>
        <w:spacing w:before="0" w:after="160" w:line="259" w:lineRule="auto"/>
        <w:contextualSpacing/>
        <w:rPr>
          <w:rFonts w:ascii="Arial" w:hAnsi="Arial" w:cs="Arial"/>
          <w:kern w:val="2"/>
          <w:sz w:val="24"/>
          <w:szCs w:val="24"/>
        </w:rPr>
      </w:pPr>
      <w:r w:rsidRPr="00D36C78">
        <w:rPr>
          <w:rFonts w:ascii="Arial" w:hAnsi="Arial" w:cs="Arial"/>
          <w:kern w:val="2"/>
          <w:sz w:val="24"/>
          <w:szCs w:val="24"/>
        </w:rPr>
        <w:t xml:space="preserve">Explain the different stages of survey </w:t>
      </w:r>
      <w:r w:rsidRPr="00D36C78">
        <w:rPr>
          <w:rFonts w:ascii="Arial" w:hAnsi="Arial" w:cs="Arial"/>
          <w:kern w:val="2"/>
          <w:sz w:val="24"/>
          <w:szCs w:val="24"/>
        </w:rPr>
        <w:tab/>
      </w:r>
      <w:r w:rsidRPr="00D36C78">
        <w:rPr>
          <w:rFonts w:ascii="Arial" w:hAnsi="Arial" w:cs="Arial"/>
          <w:kern w:val="2"/>
          <w:sz w:val="24"/>
          <w:szCs w:val="24"/>
        </w:rPr>
        <w:tab/>
      </w:r>
      <w:r w:rsidRPr="00D36C78">
        <w:rPr>
          <w:rFonts w:ascii="Arial" w:hAnsi="Arial" w:cs="Arial"/>
          <w:kern w:val="2"/>
          <w:sz w:val="24"/>
          <w:szCs w:val="24"/>
        </w:rPr>
        <w:tab/>
      </w:r>
      <w:r w:rsidRPr="00D36C78">
        <w:rPr>
          <w:rFonts w:ascii="Arial" w:hAnsi="Arial" w:cs="Arial"/>
          <w:kern w:val="2"/>
          <w:sz w:val="24"/>
          <w:szCs w:val="24"/>
        </w:rPr>
        <w:tab/>
      </w:r>
      <w:r w:rsidR="00D36C78">
        <w:rPr>
          <w:rFonts w:ascii="Arial" w:hAnsi="Arial" w:cs="Arial"/>
          <w:kern w:val="2"/>
          <w:sz w:val="24"/>
          <w:szCs w:val="24"/>
        </w:rPr>
        <w:t xml:space="preserve">   6 marks</w:t>
      </w:r>
    </w:p>
    <w:p w:rsidR="007103BB" w:rsidRPr="00D36C78" w:rsidRDefault="007103BB" w:rsidP="007103BB">
      <w:pPr>
        <w:pStyle w:val="ListParagraph"/>
        <w:widowControl/>
        <w:numPr>
          <w:ilvl w:val="0"/>
          <w:numId w:val="34"/>
        </w:numPr>
        <w:autoSpaceDE/>
        <w:autoSpaceDN/>
        <w:spacing w:before="0" w:after="160" w:line="259" w:lineRule="auto"/>
        <w:contextualSpacing/>
        <w:rPr>
          <w:rFonts w:ascii="Arial" w:hAnsi="Arial" w:cs="Arial"/>
          <w:kern w:val="2"/>
          <w:sz w:val="24"/>
          <w:szCs w:val="24"/>
        </w:rPr>
      </w:pPr>
      <w:r w:rsidRPr="00D36C78">
        <w:rPr>
          <w:rFonts w:ascii="Arial" w:hAnsi="Arial" w:cs="Arial"/>
          <w:kern w:val="2"/>
          <w:sz w:val="24"/>
          <w:szCs w:val="24"/>
        </w:rPr>
        <w:t>Highli</w:t>
      </w:r>
      <w:bookmarkStart w:id="1" w:name="_GoBack"/>
      <w:bookmarkEnd w:id="1"/>
      <w:r w:rsidRPr="00D36C78">
        <w:rPr>
          <w:rFonts w:ascii="Arial" w:hAnsi="Arial" w:cs="Arial"/>
          <w:kern w:val="2"/>
          <w:sz w:val="24"/>
          <w:szCs w:val="24"/>
        </w:rPr>
        <w:t>ght four reasons for the need</w:t>
      </w:r>
      <w:r w:rsidR="00D36C78">
        <w:rPr>
          <w:rFonts w:ascii="Arial" w:hAnsi="Arial" w:cs="Arial"/>
          <w:kern w:val="2"/>
          <w:sz w:val="24"/>
          <w:szCs w:val="24"/>
        </w:rPr>
        <w:t xml:space="preserve"> of the first stage of survey   4 marks</w:t>
      </w:r>
    </w:p>
    <w:p w:rsidR="007103BB" w:rsidRPr="00D36C78" w:rsidRDefault="007103BB" w:rsidP="007103BB">
      <w:pPr>
        <w:pStyle w:val="ListParagraph"/>
        <w:widowControl/>
        <w:numPr>
          <w:ilvl w:val="0"/>
          <w:numId w:val="34"/>
        </w:numPr>
        <w:autoSpaceDE/>
        <w:autoSpaceDN/>
        <w:spacing w:before="0" w:after="160" w:line="259" w:lineRule="auto"/>
        <w:contextualSpacing/>
        <w:rPr>
          <w:rFonts w:ascii="Arial" w:hAnsi="Arial" w:cs="Arial"/>
          <w:kern w:val="2"/>
          <w:sz w:val="24"/>
          <w:szCs w:val="24"/>
        </w:rPr>
      </w:pPr>
      <w:r w:rsidRPr="00D36C78">
        <w:rPr>
          <w:rFonts w:ascii="Arial" w:hAnsi="Arial" w:cs="Arial"/>
          <w:sz w:val="24"/>
          <w:szCs w:val="24"/>
        </w:rPr>
        <w:t xml:space="preserve">Highlight the </w:t>
      </w:r>
      <w:r w:rsidRPr="00D36C78">
        <w:rPr>
          <w:rFonts w:ascii="Arial" w:hAnsi="Arial" w:cs="Arial"/>
          <w:b/>
          <w:sz w:val="24"/>
          <w:szCs w:val="24"/>
        </w:rPr>
        <w:t>ten</w:t>
      </w:r>
      <w:r w:rsidRPr="00D36C78">
        <w:rPr>
          <w:rFonts w:ascii="Arial" w:hAnsi="Arial" w:cs="Arial"/>
          <w:sz w:val="24"/>
          <w:szCs w:val="24"/>
        </w:rPr>
        <w:t xml:space="preserve"> uses of t</w:t>
      </w:r>
      <w:r w:rsidR="00D36C78">
        <w:rPr>
          <w:rFonts w:ascii="Arial" w:hAnsi="Arial" w:cs="Arial"/>
          <w:sz w:val="24"/>
          <w:szCs w:val="24"/>
        </w:rPr>
        <w:t>imber.                                                 7 marks</w:t>
      </w:r>
      <w:r w:rsidRPr="00D36C78">
        <w:rPr>
          <w:rFonts w:ascii="Arial" w:hAnsi="Arial" w:cs="Arial"/>
          <w:sz w:val="24"/>
          <w:szCs w:val="24"/>
        </w:rPr>
        <w:t xml:space="preserve">   </w:t>
      </w:r>
    </w:p>
    <w:p w:rsidR="00A87692" w:rsidRDefault="007103BB" w:rsidP="00D36C78">
      <w:pPr>
        <w:pStyle w:val="ListParagraph"/>
        <w:widowControl/>
        <w:numPr>
          <w:ilvl w:val="0"/>
          <w:numId w:val="34"/>
        </w:numPr>
        <w:autoSpaceDE/>
        <w:autoSpaceDN/>
        <w:spacing w:before="0" w:after="160" w:line="259" w:lineRule="auto"/>
        <w:contextualSpacing/>
        <w:rPr>
          <w:rFonts w:ascii="Arial" w:hAnsi="Arial" w:cs="Arial"/>
          <w:sz w:val="24"/>
          <w:szCs w:val="24"/>
        </w:rPr>
      </w:pPr>
      <w:r w:rsidRPr="00D36C78">
        <w:rPr>
          <w:rFonts w:ascii="Arial" w:hAnsi="Arial" w:cs="Arial"/>
          <w:sz w:val="24"/>
          <w:szCs w:val="24"/>
        </w:rPr>
        <w:t xml:space="preserve">Explain any </w:t>
      </w:r>
      <w:r w:rsidRPr="00D36C78">
        <w:rPr>
          <w:rFonts w:ascii="Arial" w:hAnsi="Arial" w:cs="Arial"/>
          <w:b/>
          <w:sz w:val="24"/>
          <w:szCs w:val="24"/>
        </w:rPr>
        <w:t>three</w:t>
      </w:r>
      <w:r w:rsidRPr="00D36C78">
        <w:rPr>
          <w:rFonts w:ascii="Arial" w:hAnsi="Arial" w:cs="Arial"/>
          <w:sz w:val="24"/>
          <w:szCs w:val="24"/>
        </w:rPr>
        <w:t xml:space="preserve"> m</w:t>
      </w:r>
      <w:r w:rsidR="00D36C78">
        <w:rPr>
          <w:rFonts w:ascii="Arial" w:hAnsi="Arial" w:cs="Arial"/>
          <w:sz w:val="24"/>
          <w:szCs w:val="24"/>
        </w:rPr>
        <w:t>ost common defects in timber.                    3 marks</w:t>
      </w:r>
    </w:p>
    <w:p w:rsidR="00D36C78" w:rsidRPr="00D36C78" w:rsidRDefault="00D36C78" w:rsidP="00D36C78">
      <w:pPr>
        <w:pStyle w:val="ListParagraph"/>
        <w:widowControl/>
        <w:autoSpaceDE/>
        <w:autoSpaceDN/>
        <w:spacing w:before="0" w:after="160" w:line="259" w:lineRule="auto"/>
        <w:ind w:left="1440" w:firstLine="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7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26"/>
        <w:gridCol w:w="1249"/>
      </w:tblGrid>
      <w:tr w:rsidR="00A87692" w:rsidRPr="00344556" w:rsidTr="00D36C78">
        <w:tc>
          <w:tcPr>
            <w:tcW w:w="7926" w:type="dxa"/>
          </w:tcPr>
          <w:p w:rsidR="00A87692" w:rsidRPr="00D36C78" w:rsidRDefault="00A87692" w:rsidP="00D36C7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C78">
              <w:rPr>
                <w:rFonts w:ascii="Arial" w:hAnsi="Arial" w:cs="Arial"/>
                <w:sz w:val="24"/>
                <w:szCs w:val="24"/>
              </w:rPr>
              <w:t>Below is a sample of a sewer profile. Analyze the drawing and perform the following tasks: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Identify: </w:t>
            </w:r>
          </w:p>
        </w:tc>
        <w:tc>
          <w:tcPr>
            <w:tcW w:w="1249" w:type="dxa"/>
          </w:tcPr>
          <w:p w:rsidR="00A87692" w:rsidRPr="00344556" w:rsidRDefault="00D36C78" w:rsidP="00D36C7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5 marks</w:t>
            </w: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Zero chainage point.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D36C78" w:rsidRPr="00344556">
              <w:rPr>
                <w:rFonts w:ascii="Arial" w:hAnsi="Arial" w:cs="Arial"/>
                <w:sz w:val="24"/>
                <w:szCs w:val="24"/>
              </w:rPr>
              <w:t>four-</w:t>
            </w:r>
            <w:proofErr w:type="spellStart"/>
            <w:r w:rsidR="00D36C78" w:rsidRPr="00344556">
              <w:rPr>
                <w:rFonts w:ascii="Arial" w:hAnsi="Arial" w:cs="Arial"/>
                <w:sz w:val="24"/>
                <w:szCs w:val="24"/>
              </w:rPr>
              <w:t>chainage</w:t>
            </w:r>
            <w:proofErr w:type="spellEnd"/>
            <w:r w:rsidRPr="00344556">
              <w:rPr>
                <w:rFonts w:ascii="Arial" w:hAnsi="Arial" w:cs="Arial"/>
                <w:sz w:val="24"/>
                <w:szCs w:val="24"/>
              </w:rPr>
              <w:t xml:space="preserve"> points.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Determine chainage intervals between: </w:t>
            </w:r>
          </w:p>
        </w:tc>
        <w:tc>
          <w:tcPr>
            <w:tcW w:w="1249" w:type="dxa"/>
          </w:tcPr>
          <w:p w:rsidR="00A87692" w:rsidRPr="00344556" w:rsidRDefault="00D36C78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6 marks</w:t>
            </w: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A2 and A4.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A2 and A5.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 xml:space="preserve">Compute: </w:t>
            </w:r>
          </w:p>
        </w:tc>
        <w:tc>
          <w:tcPr>
            <w:tcW w:w="1249" w:type="dxa"/>
          </w:tcPr>
          <w:p w:rsidR="00A87692" w:rsidRPr="00344556" w:rsidRDefault="00D36C78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9 marks</w:t>
            </w: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Cumulative chainage.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556">
              <w:rPr>
                <w:rFonts w:ascii="Arial" w:hAnsi="Arial" w:cs="Arial"/>
                <w:sz w:val="24"/>
                <w:szCs w:val="24"/>
              </w:rPr>
              <w:t>Sewer line slope between A3 and A4.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87692" w:rsidRPr="00344556" w:rsidTr="00D36C78">
        <w:trPr>
          <w:trHeight w:val="5525"/>
        </w:trPr>
        <w:tc>
          <w:tcPr>
            <w:tcW w:w="7926" w:type="dxa"/>
          </w:tcPr>
          <w:p w:rsidR="00A87692" w:rsidRPr="00344556" w:rsidRDefault="00A87692" w:rsidP="00344556">
            <w:pPr>
              <w:pStyle w:val="ListParagraph"/>
              <w:spacing w:before="0" w:line="276" w:lineRule="auto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455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80010</wp:posOffset>
                  </wp:positionV>
                  <wp:extent cx="4890770" cy="3360420"/>
                  <wp:effectExtent l="0" t="0" r="5080" b="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77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pStyle w:val="ListParagraph"/>
              <w:spacing w:before="0" w:line="276" w:lineRule="auto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87692" w:rsidRPr="00344556" w:rsidTr="00D36C78">
        <w:tc>
          <w:tcPr>
            <w:tcW w:w="7926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344556">
              <w:rPr>
                <w:rFonts w:ascii="Arial" w:hAnsi="Arial" w:cs="Arial"/>
                <w:i/>
                <w:iCs/>
                <w:sz w:val="24"/>
                <w:szCs w:val="24"/>
              </w:rPr>
              <w:t>Sewer profile sample</w:t>
            </w:r>
          </w:p>
        </w:tc>
        <w:tc>
          <w:tcPr>
            <w:tcW w:w="1249" w:type="dxa"/>
          </w:tcPr>
          <w:p w:rsidR="00A87692" w:rsidRPr="00344556" w:rsidRDefault="00A87692" w:rsidP="00344556">
            <w:pPr>
              <w:spacing w:line="276" w:lineRule="auto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</w:tc>
      </w:tr>
    </w:tbl>
    <w:p w:rsidR="00A87692" w:rsidRPr="00D36C78" w:rsidRDefault="00A87692" w:rsidP="0034455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A87692" w:rsidRPr="00D36C78" w:rsidSect="00AB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A40"/>
    <w:multiLevelType w:val="hybridMultilevel"/>
    <w:tmpl w:val="624A4F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4B1C45"/>
    <w:multiLevelType w:val="hybridMultilevel"/>
    <w:tmpl w:val="206C4C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2917"/>
    <w:multiLevelType w:val="hybridMultilevel"/>
    <w:tmpl w:val="E964232C"/>
    <w:lvl w:ilvl="0" w:tplc="D62C09D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53196"/>
    <w:multiLevelType w:val="hybridMultilevel"/>
    <w:tmpl w:val="0104667C"/>
    <w:lvl w:ilvl="0" w:tplc="2D78D46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C6759"/>
    <w:multiLevelType w:val="hybridMultilevel"/>
    <w:tmpl w:val="018EF770"/>
    <w:lvl w:ilvl="0" w:tplc="45681AF8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8606D"/>
    <w:multiLevelType w:val="hybridMultilevel"/>
    <w:tmpl w:val="00622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10B2E"/>
    <w:multiLevelType w:val="hybridMultilevel"/>
    <w:tmpl w:val="367E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54CEC"/>
    <w:multiLevelType w:val="hybridMultilevel"/>
    <w:tmpl w:val="92984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5A4DC5"/>
    <w:multiLevelType w:val="hybridMultilevel"/>
    <w:tmpl w:val="69C4E83E"/>
    <w:lvl w:ilvl="0" w:tplc="228EE9E4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62088A"/>
    <w:multiLevelType w:val="hybridMultilevel"/>
    <w:tmpl w:val="C206D364"/>
    <w:lvl w:ilvl="0" w:tplc="3D2654B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26F02"/>
    <w:multiLevelType w:val="hybridMultilevel"/>
    <w:tmpl w:val="FA309EF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81CA3"/>
    <w:multiLevelType w:val="hybridMultilevel"/>
    <w:tmpl w:val="5DA87B9A"/>
    <w:lvl w:ilvl="0" w:tplc="45CC17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0A3090C"/>
    <w:multiLevelType w:val="hybridMultilevel"/>
    <w:tmpl w:val="8D52F1F0"/>
    <w:lvl w:ilvl="0" w:tplc="23DAD36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C3EB7"/>
    <w:multiLevelType w:val="hybridMultilevel"/>
    <w:tmpl w:val="56623EA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639A5"/>
    <w:multiLevelType w:val="hybridMultilevel"/>
    <w:tmpl w:val="2D9885AE"/>
    <w:lvl w:ilvl="0" w:tplc="5830A5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BC5DF2"/>
    <w:multiLevelType w:val="hybridMultilevel"/>
    <w:tmpl w:val="88F0F946"/>
    <w:lvl w:ilvl="0" w:tplc="5A8E78E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B224A3"/>
    <w:multiLevelType w:val="hybridMultilevel"/>
    <w:tmpl w:val="973C62C0"/>
    <w:lvl w:ilvl="0" w:tplc="0409001B">
      <w:start w:val="1"/>
      <w:numFmt w:val="lowerRoman"/>
      <w:lvlText w:val="%1."/>
      <w:lvlJc w:val="righ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56DF7DC5"/>
    <w:multiLevelType w:val="hybridMultilevel"/>
    <w:tmpl w:val="67A217FA"/>
    <w:lvl w:ilvl="0" w:tplc="0409000F">
      <w:start w:val="3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A91B44"/>
    <w:multiLevelType w:val="hybridMultilevel"/>
    <w:tmpl w:val="DF3224FE"/>
    <w:lvl w:ilvl="0" w:tplc="A2EE2A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4604B7"/>
    <w:multiLevelType w:val="hybridMultilevel"/>
    <w:tmpl w:val="275C6202"/>
    <w:lvl w:ilvl="0" w:tplc="4BE4E5C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23D80"/>
    <w:multiLevelType w:val="hybridMultilevel"/>
    <w:tmpl w:val="94FC172E"/>
    <w:lvl w:ilvl="0" w:tplc="92903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F2E87"/>
    <w:multiLevelType w:val="hybridMultilevel"/>
    <w:tmpl w:val="67F81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47454"/>
    <w:multiLevelType w:val="hybridMultilevel"/>
    <w:tmpl w:val="1C7E4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82205"/>
    <w:multiLevelType w:val="hybridMultilevel"/>
    <w:tmpl w:val="B5389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25006"/>
    <w:multiLevelType w:val="hybridMultilevel"/>
    <w:tmpl w:val="5D3A0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C62BE"/>
    <w:multiLevelType w:val="hybridMultilevel"/>
    <w:tmpl w:val="B5D431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74908"/>
    <w:multiLevelType w:val="hybridMultilevel"/>
    <w:tmpl w:val="5AD645D2"/>
    <w:lvl w:ilvl="0" w:tplc="12AA5B3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E1BEB"/>
    <w:multiLevelType w:val="hybridMultilevel"/>
    <w:tmpl w:val="EE2E1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41F6E"/>
    <w:multiLevelType w:val="hybridMultilevel"/>
    <w:tmpl w:val="12C0CE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673E9A"/>
    <w:multiLevelType w:val="hybridMultilevel"/>
    <w:tmpl w:val="341444EA"/>
    <w:lvl w:ilvl="0" w:tplc="5BBEF546">
      <w:start w:val="1"/>
      <w:numFmt w:val="lowerLetter"/>
      <w:lvlText w:val="%1)"/>
      <w:lvlJc w:val="left"/>
      <w:pPr>
        <w:ind w:left="8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0">
    <w:nsid w:val="772B7A20"/>
    <w:multiLevelType w:val="hybridMultilevel"/>
    <w:tmpl w:val="06ECFEAA"/>
    <w:lvl w:ilvl="0" w:tplc="5A8E78E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E35BC9"/>
    <w:multiLevelType w:val="hybridMultilevel"/>
    <w:tmpl w:val="FB0455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E349D"/>
    <w:multiLevelType w:val="hybridMultilevel"/>
    <w:tmpl w:val="3B5A4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C1C7A"/>
    <w:multiLevelType w:val="hybridMultilevel"/>
    <w:tmpl w:val="299E2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2104A"/>
    <w:multiLevelType w:val="hybridMultilevel"/>
    <w:tmpl w:val="AF107C9E"/>
    <w:lvl w:ilvl="0" w:tplc="4C9E9D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3"/>
  </w:num>
  <w:num w:numId="5">
    <w:abstractNumId w:val="32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9"/>
  </w:num>
  <w:num w:numId="11">
    <w:abstractNumId w:val="26"/>
  </w:num>
  <w:num w:numId="12">
    <w:abstractNumId w:val="2"/>
  </w:num>
  <w:num w:numId="13">
    <w:abstractNumId w:val="1"/>
  </w:num>
  <w:num w:numId="14">
    <w:abstractNumId w:val="5"/>
  </w:num>
  <w:num w:numId="15">
    <w:abstractNumId w:val="34"/>
  </w:num>
  <w:num w:numId="16">
    <w:abstractNumId w:val="29"/>
  </w:num>
  <w:num w:numId="17">
    <w:abstractNumId w:val="16"/>
  </w:num>
  <w:num w:numId="18">
    <w:abstractNumId w:val="13"/>
  </w:num>
  <w:num w:numId="19">
    <w:abstractNumId w:val="21"/>
  </w:num>
  <w:num w:numId="20">
    <w:abstractNumId w:val="22"/>
  </w:num>
  <w:num w:numId="21">
    <w:abstractNumId w:val="24"/>
  </w:num>
  <w:num w:numId="22">
    <w:abstractNumId w:val="30"/>
  </w:num>
  <w:num w:numId="23">
    <w:abstractNumId w:val="15"/>
  </w:num>
  <w:num w:numId="24">
    <w:abstractNumId w:val="8"/>
  </w:num>
  <w:num w:numId="25">
    <w:abstractNumId w:val="6"/>
  </w:num>
  <w:num w:numId="26">
    <w:abstractNumId w:val="10"/>
  </w:num>
  <w:num w:numId="27">
    <w:abstractNumId w:val="27"/>
  </w:num>
  <w:num w:numId="28">
    <w:abstractNumId w:val="33"/>
  </w:num>
  <w:num w:numId="29">
    <w:abstractNumId w:val="31"/>
  </w:num>
  <w:num w:numId="30">
    <w:abstractNumId w:val="23"/>
  </w:num>
  <w:num w:numId="31">
    <w:abstractNumId w:val="25"/>
  </w:num>
  <w:num w:numId="32">
    <w:abstractNumId w:val="17"/>
  </w:num>
  <w:num w:numId="33">
    <w:abstractNumId w:val="14"/>
  </w:num>
  <w:num w:numId="34">
    <w:abstractNumId w:val="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39B"/>
    <w:rsid w:val="00076E5F"/>
    <w:rsid w:val="000E77E7"/>
    <w:rsid w:val="00294FF0"/>
    <w:rsid w:val="00344556"/>
    <w:rsid w:val="004A1250"/>
    <w:rsid w:val="005D1CC9"/>
    <w:rsid w:val="005D5F18"/>
    <w:rsid w:val="006139C6"/>
    <w:rsid w:val="007103BB"/>
    <w:rsid w:val="00885AF0"/>
    <w:rsid w:val="00913C5C"/>
    <w:rsid w:val="009629A2"/>
    <w:rsid w:val="0099171B"/>
    <w:rsid w:val="00A5739B"/>
    <w:rsid w:val="00A75C07"/>
    <w:rsid w:val="00A87692"/>
    <w:rsid w:val="00AB2598"/>
    <w:rsid w:val="00C61038"/>
    <w:rsid w:val="00CA2705"/>
    <w:rsid w:val="00CD1544"/>
    <w:rsid w:val="00D36C78"/>
    <w:rsid w:val="00D55EEE"/>
    <w:rsid w:val="00E9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98"/>
  </w:style>
  <w:style w:type="paragraph" w:styleId="Heading1">
    <w:name w:val="heading 1"/>
    <w:basedOn w:val="Normal"/>
    <w:link w:val="Heading1Char"/>
    <w:uiPriority w:val="1"/>
    <w:qFormat/>
    <w:rsid w:val="00A87692"/>
    <w:pPr>
      <w:widowControl w:val="0"/>
      <w:autoSpaceDE w:val="0"/>
      <w:autoSpaceDN w:val="0"/>
      <w:spacing w:after="0" w:line="240" w:lineRule="auto"/>
      <w:ind w:left="151"/>
      <w:outlineLvl w:val="0"/>
    </w:pPr>
    <w:rPr>
      <w:rFonts w:ascii="Times New Roman" w:eastAsia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739B"/>
    <w:pPr>
      <w:widowControl w:val="0"/>
      <w:autoSpaceDE w:val="0"/>
      <w:autoSpaceDN w:val="0"/>
      <w:spacing w:before="28" w:after="0" w:line="240" w:lineRule="auto"/>
      <w:ind w:left="827" w:hanging="337"/>
    </w:pPr>
    <w:rPr>
      <w:rFonts w:ascii="Times New Roman" w:eastAsia="Times New Roman" w:hAnsi="Times New Roman" w:cs="Times New Roman"/>
      <w:kern w:val="0"/>
    </w:rPr>
  </w:style>
  <w:style w:type="character" w:customStyle="1" w:styleId="Heading1Char">
    <w:name w:val="Heading 1 Char"/>
    <w:basedOn w:val="DefaultParagraphFont"/>
    <w:link w:val="Heading1"/>
    <w:uiPriority w:val="1"/>
    <w:rsid w:val="00A87692"/>
    <w:rPr>
      <w:rFonts w:ascii="Times New Roman" w:eastAsia="Times New Roman" w:hAnsi="Times New Roman" w:cs="Times New Roman"/>
      <w:b/>
      <w:bCs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7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A87692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A87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A87692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KONZA-VDI</dc:creator>
  <cp:lastModifiedBy>Library_2</cp:lastModifiedBy>
  <cp:revision>3</cp:revision>
  <dcterms:created xsi:type="dcterms:W3CDTF">2024-07-29T09:02:00Z</dcterms:created>
  <dcterms:modified xsi:type="dcterms:W3CDTF">2024-10-15T05:20:00Z</dcterms:modified>
</cp:coreProperties>
</file>